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D1B" w:rsidRPr="00331D1B" w:rsidRDefault="00331D1B" w:rsidP="00331D1B">
      <w:pPr>
        <w:tabs>
          <w:tab w:val="left" w:pos="7140"/>
        </w:tabs>
        <w:adjustRightInd w:val="0"/>
        <w:snapToGrid w:val="0"/>
        <w:spacing w:line="480" w:lineRule="exact"/>
        <w:jc w:val="center"/>
        <w:rPr>
          <w:rFonts w:ascii="Times New Roman" w:eastAsia="黑体" w:hAnsi="Times New Roman" w:cs="Times New Roman"/>
          <w:sz w:val="30"/>
          <w:szCs w:val="30"/>
        </w:rPr>
      </w:pPr>
      <w:r w:rsidRPr="00331D1B">
        <w:rPr>
          <w:rFonts w:ascii="Times New Roman" w:eastAsia="黑体" w:hAnsi="Times New Roman" w:cs="Times New Roman"/>
          <w:sz w:val="30"/>
          <w:szCs w:val="30"/>
        </w:rPr>
        <w:t>《</w:t>
      </w:r>
      <w:r>
        <w:rPr>
          <w:rFonts w:ascii="Times New Roman" w:eastAsia="黑体" w:hAnsi="Times New Roman" w:cs="Times New Roman" w:hint="eastAsia"/>
          <w:sz w:val="30"/>
          <w:szCs w:val="30"/>
        </w:rPr>
        <w:t>中学综合实践活动</w:t>
      </w:r>
      <w:r w:rsidRPr="00331D1B">
        <w:rPr>
          <w:rFonts w:ascii="Times New Roman" w:eastAsia="黑体" w:hAnsi="Times New Roman" w:cs="Times New Roman"/>
          <w:sz w:val="30"/>
          <w:szCs w:val="30"/>
        </w:rPr>
        <w:t>》</w:t>
      </w:r>
      <w:r w:rsidRPr="00331D1B">
        <w:rPr>
          <w:rFonts w:ascii="Times New Roman" w:eastAsia="黑体" w:hAnsi="Times New Roman" w:cs="Times New Roman" w:hint="eastAsia"/>
          <w:sz w:val="30"/>
          <w:szCs w:val="30"/>
        </w:rPr>
        <w:t>课程</w:t>
      </w:r>
      <w:r w:rsidRPr="00331D1B">
        <w:rPr>
          <w:rFonts w:ascii="Times New Roman" w:eastAsia="黑体" w:hAnsi="Times New Roman" w:cs="黑体" w:hint="eastAsia"/>
          <w:sz w:val="30"/>
          <w:szCs w:val="30"/>
        </w:rPr>
        <w:t>大纲</w:t>
      </w:r>
    </w:p>
    <w:p w:rsidR="00331D1B" w:rsidRPr="00331D1B" w:rsidRDefault="00331D1B" w:rsidP="00331D1B">
      <w:pPr>
        <w:spacing w:beforeLines="50" w:before="156" w:afterLines="50" w:after="156" w:line="480" w:lineRule="exact"/>
        <w:rPr>
          <w:rFonts w:ascii="Times New Roman" w:eastAsia="黑体" w:hAnsi="Times New Roman" w:cs="Times New Roman"/>
          <w:bCs/>
          <w:color w:val="000000"/>
          <w:sz w:val="24"/>
          <w:szCs w:val="24"/>
        </w:rPr>
      </w:pPr>
      <w:r w:rsidRPr="00331D1B">
        <w:rPr>
          <w:rFonts w:ascii="Times New Roman" w:eastAsia="黑体" w:hAnsi="Times New Roman" w:cs="Times New Roman" w:hint="eastAsia"/>
          <w:color w:val="000000"/>
          <w:sz w:val="24"/>
          <w:szCs w:val="24"/>
        </w:rPr>
        <w:t>一、课程信息</w:t>
      </w:r>
    </w:p>
    <w:p w:rsidR="00840EDF" w:rsidRDefault="00331D1B" w:rsidP="00331D1B">
      <w:pPr>
        <w:adjustRightInd w:val="0"/>
        <w:snapToGrid w:val="0"/>
        <w:spacing w:line="480" w:lineRule="exact"/>
        <w:ind w:firstLineChars="150" w:firstLine="360"/>
        <w:rPr>
          <w:rFonts w:ascii="Times New Roman" w:eastAsia="宋体" w:hAnsi="Times New Roman" w:cs="Times New Roman"/>
          <w:bCs/>
          <w:sz w:val="24"/>
          <w:szCs w:val="24"/>
        </w:rPr>
      </w:pPr>
      <w:r w:rsidRPr="00331D1B">
        <w:rPr>
          <w:rFonts w:ascii="Times New Roman" w:eastAsia="宋体" w:hAnsi="Times New Roman" w:cs="Times New Roman"/>
          <w:bCs/>
          <w:color w:val="000000"/>
          <w:sz w:val="24"/>
          <w:szCs w:val="24"/>
        </w:rPr>
        <w:t xml:space="preserve"> </w:t>
      </w:r>
      <w:r w:rsidRPr="00331D1B">
        <w:rPr>
          <w:rFonts w:ascii="Times New Roman" w:eastAsia="宋体" w:hAnsi="Times New Roman" w:cs="Times New Roman"/>
          <w:bCs/>
          <w:sz w:val="24"/>
          <w:szCs w:val="24"/>
        </w:rPr>
        <w:t>课程名称：中学综合实践活动</w:t>
      </w:r>
      <w:r w:rsidRPr="00331D1B">
        <w:rPr>
          <w:rFonts w:ascii="Times New Roman" w:eastAsia="宋体" w:hAnsi="Times New Roman" w:cs="Times New Roman"/>
          <w:bCs/>
          <w:sz w:val="24"/>
          <w:szCs w:val="24"/>
        </w:rPr>
        <w:t xml:space="preserve">         </w:t>
      </w:r>
      <w:r w:rsidRPr="00331D1B">
        <w:rPr>
          <w:rFonts w:ascii="Times New Roman" w:eastAsia="宋体" w:hAnsi="Times New Roman" w:cs="Times New Roman"/>
          <w:bCs/>
          <w:sz w:val="24"/>
          <w:szCs w:val="24"/>
        </w:rPr>
        <w:t>（英文名称：</w:t>
      </w:r>
      <w:r w:rsidRPr="00331D1B">
        <w:rPr>
          <w:rFonts w:ascii="Times New Roman" w:eastAsia="宋体" w:hAnsi="Times New Roman" w:cs="Times New Roman"/>
          <w:bCs/>
          <w:sz w:val="24"/>
          <w:szCs w:val="24"/>
        </w:rPr>
        <w:t xml:space="preserve">Comprehensive practical </w:t>
      </w:r>
    </w:p>
    <w:p w:rsidR="00331D1B" w:rsidRPr="00331D1B" w:rsidRDefault="00331D1B" w:rsidP="00840EDF">
      <w:pPr>
        <w:adjustRightInd w:val="0"/>
        <w:snapToGrid w:val="0"/>
        <w:spacing w:line="480" w:lineRule="exact"/>
        <w:ind w:firstLineChars="2350" w:firstLine="5640"/>
        <w:rPr>
          <w:rFonts w:ascii="Times New Roman" w:eastAsia="宋体" w:hAnsi="Times New Roman" w:cs="Times New Roman"/>
          <w:bCs/>
          <w:sz w:val="24"/>
          <w:szCs w:val="24"/>
        </w:rPr>
      </w:pPr>
      <w:r w:rsidRPr="00331D1B">
        <w:rPr>
          <w:rFonts w:ascii="Times New Roman" w:eastAsia="宋体" w:hAnsi="Times New Roman" w:cs="Times New Roman"/>
          <w:bCs/>
          <w:sz w:val="24"/>
          <w:szCs w:val="24"/>
        </w:rPr>
        <w:t>activities in middle school</w:t>
      </w:r>
      <w:r w:rsidRPr="00331D1B">
        <w:rPr>
          <w:rFonts w:ascii="Times New Roman" w:eastAsia="宋体" w:hAnsi="Times New Roman" w:cs="Times New Roman"/>
          <w:bCs/>
          <w:sz w:val="24"/>
          <w:szCs w:val="24"/>
        </w:rPr>
        <w:t>）</w:t>
      </w:r>
    </w:p>
    <w:p w:rsidR="00331D1B" w:rsidRPr="00331D1B" w:rsidRDefault="00331D1B" w:rsidP="00331D1B">
      <w:pPr>
        <w:adjustRightInd w:val="0"/>
        <w:snapToGrid w:val="0"/>
        <w:spacing w:line="480" w:lineRule="exact"/>
        <w:ind w:firstLineChars="200" w:firstLine="480"/>
        <w:rPr>
          <w:rFonts w:ascii="Times New Roman" w:eastAsia="宋体" w:hAnsi="Times New Roman" w:cs="Times New Roman"/>
          <w:bCs/>
          <w:sz w:val="24"/>
          <w:szCs w:val="24"/>
        </w:rPr>
      </w:pPr>
      <w:r w:rsidRPr="00331D1B">
        <w:rPr>
          <w:rFonts w:ascii="Times New Roman" w:eastAsia="宋体" w:hAnsi="Times New Roman" w:cs="Times New Roman"/>
          <w:bCs/>
          <w:sz w:val="24"/>
          <w:szCs w:val="24"/>
        </w:rPr>
        <w:t>课程编号：</w:t>
      </w:r>
      <w:r w:rsidRPr="00331D1B">
        <w:rPr>
          <w:rFonts w:ascii="Times New Roman" w:eastAsia="宋体" w:hAnsi="Times New Roman" w:cs="Times New Roman" w:hint="eastAsia"/>
          <w:bCs/>
          <w:kern w:val="0"/>
          <w:sz w:val="24"/>
          <w:szCs w:val="24"/>
        </w:rPr>
        <w:t>0</w:t>
      </w:r>
      <w:r w:rsidR="00840EDF">
        <w:rPr>
          <w:rFonts w:ascii="Times New Roman" w:eastAsia="宋体" w:hAnsi="Times New Roman" w:cs="Times New Roman"/>
          <w:bCs/>
          <w:kern w:val="0"/>
          <w:sz w:val="24"/>
          <w:szCs w:val="24"/>
        </w:rPr>
        <w:t>1405127</w:t>
      </w:r>
    </w:p>
    <w:p w:rsidR="00331D1B" w:rsidRPr="00331D1B" w:rsidRDefault="00331D1B" w:rsidP="00331D1B">
      <w:pPr>
        <w:spacing w:line="480" w:lineRule="exact"/>
        <w:ind w:firstLineChars="200" w:firstLine="480"/>
        <w:rPr>
          <w:rFonts w:ascii="Times New Roman" w:eastAsia="宋体" w:hAnsi="Times New Roman" w:cs="Times New Roman"/>
          <w:bCs/>
          <w:sz w:val="24"/>
          <w:szCs w:val="24"/>
        </w:rPr>
      </w:pPr>
      <w:r w:rsidRPr="00331D1B">
        <w:rPr>
          <w:rFonts w:ascii="Times New Roman" w:eastAsia="宋体" w:hAnsi="Times New Roman" w:cs="Times New Roman"/>
          <w:bCs/>
          <w:sz w:val="24"/>
          <w:szCs w:val="24"/>
        </w:rPr>
        <w:t>学分数：</w:t>
      </w:r>
      <w:r w:rsidRPr="00331D1B">
        <w:rPr>
          <w:rFonts w:ascii="Times New Roman" w:eastAsia="宋体" w:hAnsi="Times New Roman" w:cs="Times New Roman"/>
          <w:bCs/>
          <w:sz w:val="24"/>
          <w:szCs w:val="24"/>
        </w:rPr>
        <w:t xml:space="preserve"> </w:t>
      </w:r>
      <w:r w:rsidR="00840EDF">
        <w:rPr>
          <w:rFonts w:ascii="Times New Roman" w:eastAsia="宋体" w:hAnsi="Times New Roman" w:cs="Times New Roman"/>
          <w:bCs/>
          <w:sz w:val="24"/>
          <w:szCs w:val="24"/>
        </w:rPr>
        <w:t>2</w:t>
      </w:r>
      <w:r w:rsidRPr="00331D1B">
        <w:rPr>
          <w:rFonts w:ascii="Times New Roman" w:eastAsia="宋体" w:hAnsi="Times New Roman" w:cs="Times New Roman"/>
          <w:bCs/>
          <w:sz w:val="24"/>
          <w:szCs w:val="24"/>
        </w:rPr>
        <w:t xml:space="preserve">  </w:t>
      </w:r>
      <w:r w:rsidRPr="00331D1B">
        <w:rPr>
          <w:rFonts w:ascii="Times New Roman" w:eastAsia="宋体" w:hAnsi="Times New Roman" w:cs="Times New Roman"/>
          <w:bCs/>
          <w:sz w:val="24"/>
          <w:szCs w:val="24"/>
        </w:rPr>
        <w:t>（实践学分</w:t>
      </w:r>
      <w:r w:rsidRPr="00331D1B">
        <w:rPr>
          <w:rFonts w:ascii="Times New Roman" w:eastAsia="宋体" w:hAnsi="Times New Roman" w:cs="Times New Roman"/>
          <w:bCs/>
          <w:sz w:val="24"/>
          <w:szCs w:val="24"/>
        </w:rPr>
        <w:t xml:space="preserve">:  </w:t>
      </w:r>
      <w:r w:rsidR="00840EDF">
        <w:rPr>
          <w:rFonts w:ascii="Times New Roman" w:eastAsia="宋体" w:hAnsi="Times New Roman" w:cs="Times New Roman"/>
          <w:bCs/>
          <w:sz w:val="24"/>
          <w:szCs w:val="24"/>
        </w:rPr>
        <w:t>2</w:t>
      </w:r>
      <w:r w:rsidRPr="00331D1B">
        <w:rPr>
          <w:rFonts w:ascii="Times New Roman" w:eastAsia="宋体" w:hAnsi="Times New Roman" w:cs="Times New Roman"/>
          <w:bCs/>
          <w:sz w:val="24"/>
          <w:szCs w:val="24"/>
        </w:rPr>
        <w:t>）</w:t>
      </w:r>
    </w:p>
    <w:p w:rsidR="00331D1B" w:rsidRPr="00331D1B" w:rsidRDefault="00331D1B" w:rsidP="00331D1B">
      <w:pPr>
        <w:spacing w:line="480" w:lineRule="exact"/>
        <w:ind w:firstLineChars="200" w:firstLine="480"/>
        <w:rPr>
          <w:rFonts w:ascii="Times New Roman" w:eastAsia="宋体" w:hAnsi="Times New Roman" w:cs="Times New Roman"/>
          <w:bCs/>
          <w:sz w:val="24"/>
          <w:szCs w:val="24"/>
        </w:rPr>
      </w:pPr>
      <w:r w:rsidRPr="00331D1B">
        <w:rPr>
          <w:rFonts w:ascii="Times New Roman" w:eastAsia="宋体" w:hAnsi="Times New Roman" w:cs="Times New Roman"/>
          <w:bCs/>
          <w:sz w:val="24"/>
          <w:szCs w:val="24"/>
        </w:rPr>
        <w:t>学时：</w:t>
      </w:r>
      <w:r w:rsidR="00840EDF">
        <w:rPr>
          <w:rFonts w:ascii="Times New Roman" w:eastAsia="宋体" w:hAnsi="Times New Roman" w:cs="Times New Roman"/>
          <w:bCs/>
          <w:sz w:val="24"/>
          <w:szCs w:val="24"/>
        </w:rPr>
        <w:t>48</w:t>
      </w:r>
      <w:r w:rsidRPr="00331D1B">
        <w:rPr>
          <w:rFonts w:ascii="Times New Roman" w:eastAsia="宋体" w:hAnsi="Times New Roman" w:cs="Times New Roman"/>
          <w:bCs/>
          <w:sz w:val="24"/>
          <w:szCs w:val="24"/>
        </w:rPr>
        <w:t xml:space="preserve">    </w:t>
      </w:r>
      <w:r w:rsidRPr="00331D1B">
        <w:rPr>
          <w:rFonts w:ascii="Times New Roman" w:eastAsia="宋体" w:hAnsi="Times New Roman" w:cs="Times New Roman"/>
          <w:bCs/>
          <w:sz w:val="24"/>
          <w:szCs w:val="24"/>
        </w:rPr>
        <w:t>（实践学时</w:t>
      </w:r>
      <w:r w:rsidRPr="00331D1B">
        <w:rPr>
          <w:rFonts w:ascii="Times New Roman" w:eastAsia="宋体" w:hAnsi="Times New Roman" w:cs="Times New Roman"/>
          <w:bCs/>
          <w:sz w:val="24"/>
          <w:szCs w:val="24"/>
        </w:rPr>
        <w:t xml:space="preserve">: </w:t>
      </w:r>
      <w:r w:rsidRPr="00331D1B">
        <w:rPr>
          <w:rFonts w:ascii="Times New Roman" w:eastAsia="宋体" w:hAnsi="Times New Roman" w:cs="Times New Roman" w:hint="eastAsia"/>
          <w:bCs/>
          <w:sz w:val="24"/>
          <w:szCs w:val="24"/>
        </w:rPr>
        <w:t xml:space="preserve"> </w:t>
      </w:r>
      <w:r w:rsidR="00840EDF">
        <w:rPr>
          <w:rFonts w:ascii="Times New Roman" w:eastAsia="宋体" w:hAnsi="Times New Roman" w:cs="Times New Roman"/>
          <w:bCs/>
          <w:sz w:val="24"/>
          <w:szCs w:val="24"/>
        </w:rPr>
        <w:t>48</w:t>
      </w:r>
      <w:r w:rsidRPr="00331D1B">
        <w:rPr>
          <w:rFonts w:ascii="Times New Roman" w:eastAsia="宋体" w:hAnsi="Times New Roman" w:cs="Times New Roman"/>
          <w:bCs/>
          <w:sz w:val="24"/>
          <w:szCs w:val="24"/>
        </w:rPr>
        <w:t>）</w:t>
      </w:r>
    </w:p>
    <w:p w:rsidR="00331D1B" w:rsidRPr="00331D1B" w:rsidRDefault="00331D1B" w:rsidP="00331D1B">
      <w:pPr>
        <w:adjustRightInd w:val="0"/>
        <w:snapToGrid w:val="0"/>
        <w:spacing w:line="480" w:lineRule="exact"/>
        <w:ind w:firstLineChars="200" w:firstLine="480"/>
        <w:rPr>
          <w:rFonts w:ascii="Times New Roman" w:eastAsia="宋体" w:hAnsi="Times New Roman" w:cs="Times New Roman"/>
          <w:bCs/>
          <w:sz w:val="24"/>
          <w:szCs w:val="24"/>
        </w:rPr>
      </w:pPr>
      <w:r w:rsidRPr="00331D1B">
        <w:rPr>
          <w:rFonts w:ascii="Times New Roman" w:eastAsia="宋体" w:hAnsi="Times New Roman" w:cs="Times New Roman"/>
          <w:bCs/>
          <w:sz w:val="24"/>
          <w:szCs w:val="24"/>
        </w:rPr>
        <w:t>适用专业：</w:t>
      </w:r>
      <w:r w:rsidRPr="00331D1B">
        <w:rPr>
          <w:rFonts w:ascii="Times New Roman" w:eastAsia="宋体" w:hAnsi="Times New Roman" w:cs="Times New Roman" w:hint="eastAsia"/>
          <w:bCs/>
          <w:sz w:val="24"/>
          <w:szCs w:val="24"/>
        </w:rPr>
        <w:t>生物科学（师范）</w:t>
      </w:r>
    </w:p>
    <w:p w:rsidR="00331D1B" w:rsidRPr="00331D1B" w:rsidRDefault="00331D1B" w:rsidP="00331D1B">
      <w:pPr>
        <w:adjustRightInd w:val="0"/>
        <w:snapToGrid w:val="0"/>
        <w:spacing w:line="480" w:lineRule="exact"/>
        <w:ind w:firstLineChars="200" w:firstLine="480"/>
        <w:rPr>
          <w:rFonts w:ascii="Times New Roman" w:eastAsia="宋体" w:hAnsi="Times New Roman" w:cs="Times New Roman"/>
          <w:bCs/>
          <w:sz w:val="24"/>
          <w:szCs w:val="24"/>
        </w:rPr>
      </w:pPr>
      <w:r w:rsidRPr="00331D1B">
        <w:rPr>
          <w:rFonts w:ascii="Times New Roman" w:eastAsia="宋体" w:hAnsi="Times New Roman" w:cs="Times New Roman" w:hint="eastAsia"/>
          <w:bCs/>
          <w:sz w:val="24"/>
          <w:szCs w:val="24"/>
        </w:rPr>
        <w:t>先开课程：</w:t>
      </w:r>
      <w:r w:rsidR="00840EDF" w:rsidRPr="00840EDF">
        <w:rPr>
          <w:rFonts w:ascii="Times New Roman" w:eastAsia="宋体" w:hAnsi="Times New Roman" w:cs="Times New Roman" w:hint="eastAsia"/>
          <w:bCs/>
          <w:sz w:val="24"/>
          <w:szCs w:val="24"/>
        </w:rPr>
        <w:t>生物学主干课程</w:t>
      </w:r>
      <w:r w:rsidR="00840EDF">
        <w:rPr>
          <w:rFonts w:ascii="Times New Roman" w:eastAsia="宋体" w:hAnsi="Times New Roman" w:cs="Times New Roman" w:hint="eastAsia"/>
          <w:bCs/>
          <w:sz w:val="24"/>
          <w:szCs w:val="24"/>
        </w:rPr>
        <w:t>、</w:t>
      </w:r>
      <w:r w:rsidR="00840EDF" w:rsidRPr="00840EDF">
        <w:rPr>
          <w:rFonts w:ascii="Times New Roman" w:eastAsia="宋体" w:hAnsi="Times New Roman" w:cs="Times New Roman" w:hint="eastAsia"/>
          <w:bCs/>
          <w:sz w:val="24"/>
          <w:szCs w:val="24"/>
        </w:rPr>
        <w:t>教育心理学、</w:t>
      </w:r>
      <w:r w:rsidR="00840EDF">
        <w:rPr>
          <w:rFonts w:ascii="Times New Roman" w:eastAsia="宋体" w:hAnsi="Times New Roman" w:cs="Times New Roman" w:hint="eastAsia"/>
          <w:bCs/>
          <w:sz w:val="24"/>
          <w:szCs w:val="24"/>
        </w:rPr>
        <w:t>生物教学设计及技能训练等</w:t>
      </w:r>
    </w:p>
    <w:p w:rsidR="00331D1B" w:rsidRPr="00331D1B" w:rsidRDefault="00331D1B" w:rsidP="00331D1B">
      <w:pPr>
        <w:adjustRightInd w:val="0"/>
        <w:snapToGrid w:val="0"/>
        <w:spacing w:line="480" w:lineRule="exact"/>
        <w:ind w:firstLineChars="200" w:firstLine="480"/>
        <w:rPr>
          <w:rFonts w:ascii="Times New Roman" w:eastAsia="宋体" w:hAnsi="Times New Roman" w:cs="Times New Roman"/>
          <w:bCs/>
          <w:sz w:val="24"/>
          <w:szCs w:val="24"/>
        </w:rPr>
      </w:pPr>
      <w:r w:rsidRPr="00331D1B">
        <w:rPr>
          <w:rFonts w:ascii="Times New Roman" w:eastAsia="宋体" w:hAnsi="Times New Roman" w:cs="Times New Roman"/>
          <w:bCs/>
          <w:sz w:val="24"/>
          <w:szCs w:val="24"/>
        </w:rPr>
        <w:t>开课学院：食品科学学院</w:t>
      </w:r>
    </w:p>
    <w:p w:rsidR="00331D1B" w:rsidRPr="00331D1B" w:rsidRDefault="00331D1B" w:rsidP="00331D1B">
      <w:pPr>
        <w:numPr>
          <w:ilvl w:val="0"/>
          <w:numId w:val="1"/>
        </w:numPr>
        <w:spacing w:beforeLines="50" w:before="156" w:afterLines="50" w:after="156" w:line="480" w:lineRule="exact"/>
        <w:rPr>
          <w:rFonts w:ascii="Times New Roman" w:eastAsia="黑体" w:hAnsi="Times New Roman" w:cs="Times New Roman"/>
          <w:color w:val="000000"/>
          <w:sz w:val="24"/>
          <w:szCs w:val="24"/>
        </w:rPr>
      </w:pPr>
      <w:r w:rsidRPr="00331D1B">
        <w:rPr>
          <w:rFonts w:ascii="Times New Roman" w:eastAsia="黑体" w:hAnsi="Times New Roman" w:cs="Times New Roman" w:hint="eastAsia"/>
          <w:color w:val="000000"/>
          <w:sz w:val="24"/>
          <w:szCs w:val="24"/>
        </w:rPr>
        <w:t>课程性质</w:t>
      </w:r>
    </w:p>
    <w:p w:rsidR="002C7C09" w:rsidRPr="00AC4DF1" w:rsidRDefault="00AC4DF1" w:rsidP="00AC4DF1">
      <w:pPr>
        <w:adjustRightInd w:val="0"/>
        <w:snapToGrid w:val="0"/>
        <w:spacing w:line="480" w:lineRule="exact"/>
        <w:ind w:firstLineChars="250" w:firstLine="600"/>
        <w:rPr>
          <w:rFonts w:ascii="Times New Roman" w:eastAsia="宋体" w:hAnsi="Times New Roman" w:cs="Times New Roman"/>
          <w:color w:val="000000"/>
          <w:kern w:val="0"/>
          <w:sz w:val="24"/>
          <w:szCs w:val="24"/>
        </w:rPr>
      </w:pPr>
      <w:r w:rsidRPr="00AC4DF1">
        <w:rPr>
          <w:rFonts w:ascii="Times New Roman" w:eastAsia="宋体" w:hAnsi="Times New Roman" w:cs="Times New Roman"/>
          <w:bCs/>
          <w:color w:val="000000"/>
          <w:kern w:val="0"/>
          <w:sz w:val="24"/>
          <w:szCs w:val="24"/>
        </w:rPr>
        <w:t>中学综合实践活动</w:t>
      </w:r>
      <w:r w:rsidR="002C7C09" w:rsidRPr="00AC4DF1">
        <w:rPr>
          <w:rFonts w:ascii="Times New Roman" w:eastAsia="宋体" w:hAnsi="Times New Roman" w:cs="Times New Roman" w:hint="eastAsia"/>
          <w:color w:val="000000"/>
          <w:kern w:val="0"/>
          <w:sz w:val="24"/>
          <w:szCs w:val="24"/>
        </w:rPr>
        <w:t>是生物科学师范专业的一门重要的专业技能课程，通过实作的方式培养师范生熟练掌握中学生物学主要实验的教学目标、实验背景知识、实验步骤、实验现象及实验结果的分析推断，能够对实验材料、方法和规程按照需要进行变更或替换、创新；掌握中学生物学实验教学的设计、组织、实施、指导等各种实际问题，形成中学生物学教师应具备的实验教学技能，使之成为合格的中学生物学教师。</w:t>
      </w:r>
    </w:p>
    <w:p w:rsidR="002C7C09" w:rsidRPr="002C7C09" w:rsidRDefault="00AC4DF1" w:rsidP="00AC4DF1">
      <w:pPr>
        <w:spacing w:beforeLines="50" w:before="156" w:afterLines="50" w:after="156" w:line="480" w:lineRule="exact"/>
        <w:rPr>
          <w:rFonts w:ascii="Times New Roman" w:eastAsia="黑体" w:hAnsi="Times New Roman" w:cs="Times New Roman"/>
          <w:color w:val="000000"/>
          <w:sz w:val="24"/>
          <w:szCs w:val="24"/>
        </w:rPr>
      </w:pPr>
      <w:r w:rsidRPr="00AC4DF1">
        <w:rPr>
          <w:rFonts w:ascii="Times New Roman" w:eastAsia="黑体" w:hAnsi="Times New Roman" w:cs="Times New Roman" w:hint="eastAsia"/>
          <w:color w:val="000000"/>
          <w:sz w:val="24"/>
          <w:szCs w:val="24"/>
        </w:rPr>
        <w:t>三、</w:t>
      </w:r>
      <w:r w:rsidR="002C7C09" w:rsidRPr="002C7C09">
        <w:rPr>
          <w:rFonts w:ascii="Times New Roman" w:eastAsia="黑体" w:hAnsi="Times New Roman" w:cs="Times New Roman" w:hint="eastAsia"/>
          <w:color w:val="000000"/>
          <w:sz w:val="24"/>
          <w:szCs w:val="24"/>
        </w:rPr>
        <w:t>课程目标</w:t>
      </w:r>
    </w:p>
    <w:p w:rsidR="002C7C09" w:rsidRPr="002C7C09" w:rsidRDefault="002C7C09" w:rsidP="002C7C09">
      <w:pPr>
        <w:adjustRightInd w:val="0"/>
        <w:snapToGrid w:val="0"/>
        <w:spacing w:line="480" w:lineRule="exact"/>
        <w:ind w:firstLineChars="250" w:firstLine="600"/>
        <w:rPr>
          <w:rFonts w:ascii="Times New Roman" w:eastAsia="宋体" w:hAnsi="Times New Roman" w:cs="Times New Roman"/>
          <w:bCs/>
          <w:sz w:val="24"/>
          <w:szCs w:val="24"/>
        </w:rPr>
      </w:pPr>
      <w:r w:rsidRPr="002C7C09">
        <w:rPr>
          <w:rFonts w:ascii="Times New Roman" w:eastAsia="宋体" w:hAnsi="Times New Roman" w:cs="Times New Roman" w:hint="eastAsia"/>
          <w:bCs/>
          <w:sz w:val="24"/>
          <w:szCs w:val="24"/>
        </w:rPr>
        <w:t>课程目标</w:t>
      </w:r>
      <w:r w:rsidRPr="002C7C09">
        <w:rPr>
          <w:rFonts w:ascii="Times New Roman" w:eastAsia="宋体" w:hAnsi="Times New Roman" w:cs="Times New Roman"/>
          <w:bCs/>
          <w:sz w:val="24"/>
          <w:szCs w:val="24"/>
        </w:rPr>
        <w:t>1</w:t>
      </w:r>
      <w:r w:rsidRPr="002C7C09">
        <w:rPr>
          <w:rFonts w:ascii="Times New Roman" w:eastAsia="宋体" w:hAnsi="Times New Roman" w:cs="Times New Roman" w:hint="eastAsia"/>
          <w:bCs/>
          <w:sz w:val="24"/>
          <w:szCs w:val="24"/>
        </w:rPr>
        <w:t>：</w:t>
      </w:r>
      <w:r w:rsidR="00DB5792" w:rsidRPr="00DB5792">
        <w:rPr>
          <w:rFonts w:ascii="Times New Roman" w:eastAsia="宋体" w:hAnsi="Times New Roman" w:cs="Times New Roman" w:hint="eastAsia"/>
          <w:bCs/>
          <w:sz w:val="24"/>
          <w:szCs w:val="24"/>
        </w:rPr>
        <w:t>以生物学课程标准为基础，在实验教学中以学习者为中心，创设合适的实验学习环境，指导实验操作的关键过程，尝试使用现代教育技术进行教学设计与评价，运用实验体验式学习方式进行实验教学训练。能结合生物学教育理论开展生物学实验教学的研究。</w:t>
      </w:r>
    </w:p>
    <w:p w:rsidR="002C7C09" w:rsidRPr="002C7C09" w:rsidRDefault="002C7C09" w:rsidP="002C7C09">
      <w:pPr>
        <w:adjustRightInd w:val="0"/>
        <w:snapToGrid w:val="0"/>
        <w:spacing w:line="480" w:lineRule="exact"/>
        <w:ind w:firstLineChars="250" w:firstLine="600"/>
        <w:rPr>
          <w:rFonts w:ascii="Times New Roman" w:eastAsia="宋体" w:hAnsi="Times New Roman" w:cs="Times New Roman"/>
          <w:bCs/>
          <w:sz w:val="24"/>
          <w:szCs w:val="24"/>
        </w:rPr>
      </w:pPr>
      <w:r w:rsidRPr="002C7C09">
        <w:rPr>
          <w:rFonts w:ascii="Times New Roman" w:eastAsia="宋体" w:hAnsi="Times New Roman" w:cs="Times New Roman" w:hint="eastAsia"/>
          <w:bCs/>
          <w:sz w:val="24"/>
          <w:szCs w:val="24"/>
        </w:rPr>
        <w:t>课程目标</w:t>
      </w:r>
      <w:r w:rsidRPr="002C7C09">
        <w:rPr>
          <w:rFonts w:ascii="Times New Roman" w:eastAsia="宋体" w:hAnsi="Times New Roman" w:cs="Times New Roman" w:hint="eastAsia"/>
          <w:bCs/>
          <w:sz w:val="24"/>
          <w:szCs w:val="24"/>
        </w:rPr>
        <w:t>2</w:t>
      </w:r>
      <w:r w:rsidRPr="002C7C09">
        <w:rPr>
          <w:rFonts w:ascii="Times New Roman" w:eastAsia="宋体" w:hAnsi="Times New Roman" w:cs="Times New Roman" w:hint="eastAsia"/>
          <w:bCs/>
          <w:sz w:val="24"/>
          <w:szCs w:val="24"/>
        </w:rPr>
        <w:t>：</w:t>
      </w:r>
      <w:r w:rsidR="00DB5792" w:rsidRPr="00DB5792">
        <w:rPr>
          <w:rFonts w:ascii="Times New Roman" w:eastAsia="宋体" w:hAnsi="Times New Roman" w:cs="Times New Roman" w:hint="eastAsia"/>
          <w:bCs/>
          <w:sz w:val="24"/>
          <w:szCs w:val="24"/>
        </w:rPr>
        <w:t>能够形成实践反思和终身学习的意识。能在实验教学的实践中运用所学理论分析与评价生物学教学设计下的教学活动，不断进行自我完善</w:t>
      </w:r>
      <w:r w:rsidR="00DB5792" w:rsidRPr="00DB5792">
        <w:rPr>
          <w:rFonts w:ascii="Times New Roman" w:eastAsia="宋体" w:hAnsi="Times New Roman" w:cs="Times New Roman" w:hint="eastAsia"/>
          <w:bCs/>
          <w:sz w:val="24"/>
          <w:szCs w:val="24"/>
        </w:rPr>
        <w:t xml:space="preserve">, </w:t>
      </w:r>
      <w:r w:rsidR="00DB5792" w:rsidRPr="00DB5792">
        <w:rPr>
          <w:rFonts w:ascii="Times New Roman" w:eastAsia="宋体" w:hAnsi="Times New Roman" w:cs="Times New Roman" w:hint="eastAsia"/>
          <w:bCs/>
          <w:sz w:val="24"/>
          <w:szCs w:val="24"/>
        </w:rPr>
        <w:t>优化课堂教学。</w:t>
      </w:r>
    </w:p>
    <w:p w:rsidR="00DB5792" w:rsidRPr="00DB5792" w:rsidRDefault="002C7C09" w:rsidP="00DB5792">
      <w:pPr>
        <w:widowControl/>
        <w:spacing w:line="440" w:lineRule="exact"/>
        <w:ind w:firstLineChars="200" w:firstLine="480"/>
        <w:jc w:val="left"/>
        <w:rPr>
          <w:rFonts w:ascii="宋体" w:eastAsia="宋体" w:hAnsi="宋体" w:cs="宋体"/>
          <w:bCs/>
          <w:color w:val="000000"/>
          <w:kern w:val="0"/>
          <w:sz w:val="24"/>
          <w:szCs w:val="24"/>
        </w:rPr>
      </w:pPr>
      <w:r w:rsidRPr="002C7C09">
        <w:rPr>
          <w:rFonts w:ascii="Times New Roman" w:eastAsia="宋体" w:hAnsi="Times New Roman" w:cs="Times New Roman" w:hint="eastAsia"/>
          <w:bCs/>
          <w:sz w:val="24"/>
          <w:szCs w:val="24"/>
        </w:rPr>
        <w:lastRenderedPageBreak/>
        <w:t>课程目标</w:t>
      </w:r>
      <w:r w:rsidRPr="002C7C09">
        <w:rPr>
          <w:rFonts w:ascii="Times New Roman" w:eastAsia="宋体" w:hAnsi="Times New Roman" w:cs="Times New Roman" w:hint="eastAsia"/>
          <w:bCs/>
          <w:sz w:val="24"/>
          <w:szCs w:val="24"/>
        </w:rPr>
        <w:t>3</w:t>
      </w:r>
      <w:r w:rsidRPr="002C7C09">
        <w:rPr>
          <w:rFonts w:ascii="Times New Roman" w:eastAsia="宋体" w:hAnsi="Times New Roman" w:cs="Times New Roman" w:hint="eastAsia"/>
          <w:bCs/>
          <w:sz w:val="24"/>
          <w:szCs w:val="24"/>
        </w:rPr>
        <w:t>：</w:t>
      </w:r>
      <w:r w:rsidR="00DB5792" w:rsidRPr="00DB5792">
        <w:rPr>
          <w:rFonts w:ascii="Times New Roman" w:eastAsia="宋体" w:hAnsi="Times New Roman" w:cs="Times New Roman" w:hint="eastAsia"/>
          <w:bCs/>
          <w:sz w:val="24"/>
          <w:szCs w:val="24"/>
        </w:rPr>
        <w:t>积极开展小组合作和互助学习，初步掌握沟通交流能力；逐步养成认真、求实、勤奋良好教研精神与学风，具有团队协作精神，发挥学习共同体的作用。</w:t>
      </w:r>
    </w:p>
    <w:p w:rsidR="00DB5792" w:rsidRPr="00DB5792" w:rsidRDefault="00DB5792" w:rsidP="00DB5792">
      <w:pPr>
        <w:widowControl/>
        <w:spacing w:beforeLines="50" w:before="156" w:line="380" w:lineRule="exact"/>
        <w:ind w:firstLineChars="200" w:firstLine="422"/>
        <w:jc w:val="center"/>
        <w:rPr>
          <w:rFonts w:ascii="Times New Roman" w:eastAsia="宋体" w:hAnsi="Times New Roman" w:cs="Times New Roman"/>
          <w:b/>
          <w:color w:val="000000"/>
          <w:kern w:val="0"/>
          <w:szCs w:val="24"/>
        </w:rPr>
      </w:pPr>
      <w:r w:rsidRPr="00DB5792">
        <w:rPr>
          <w:rFonts w:ascii="Times New Roman" w:eastAsia="宋体" w:hAnsi="Times New Roman" w:cs="Times New Roman"/>
          <w:b/>
          <w:color w:val="000000"/>
          <w:kern w:val="0"/>
          <w:szCs w:val="24"/>
        </w:rPr>
        <w:t>表</w:t>
      </w:r>
      <w:r w:rsidRPr="00DB5792">
        <w:rPr>
          <w:rFonts w:ascii="Times New Roman" w:eastAsia="宋体" w:hAnsi="Times New Roman" w:cs="Times New Roman"/>
          <w:b/>
          <w:color w:val="000000"/>
          <w:kern w:val="0"/>
          <w:szCs w:val="24"/>
        </w:rPr>
        <w:t xml:space="preserve">1  </w:t>
      </w:r>
      <w:r w:rsidRPr="00DB5792">
        <w:rPr>
          <w:rFonts w:ascii="Times New Roman" w:eastAsia="宋体" w:hAnsi="Times New Roman" w:cs="Times New Roman"/>
          <w:b/>
          <w:color w:val="000000"/>
          <w:kern w:val="0"/>
          <w:szCs w:val="24"/>
        </w:rPr>
        <w:t>课程目标与毕业要求对应关系</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5"/>
        <w:gridCol w:w="1423"/>
      </w:tblGrid>
      <w:tr w:rsidR="00DB5792" w:rsidRPr="00DB5792" w:rsidTr="00795855">
        <w:trPr>
          <w:trHeight w:val="1069"/>
          <w:jc w:val="center"/>
        </w:trPr>
        <w:tc>
          <w:tcPr>
            <w:tcW w:w="993" w:type="dxa"/>
            <w:shd w:val="clear" w:color="auto" w:fill="auto"/>
            <w:vAlign w:val="center"/>
          </w:tcPr>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color w:val="000000"/>
                <w:kern w:val="0"/>
                <w:szCs w:val="24"/>
              </w:rPr>
              <w:t>毕业要求指标</w:t>
            </w:r>
          </w:p>
        </w:tc>
        <w:tc>
          <w:tcPr>
            <w:tcW w:w="6515" w:type="dxa"/>
            <w:shd w:val="clear" w:color="auto" w:fill="auto"/>
            <w:vAlign w:val="center"/>
          </w:tcPr>
          <w:p w:rsidR="00DB5792" w:rsidRPr="00DB5792" w:rsidRDefault="00DB5792" w:rsidP="00DB5792">
            <w:pPr>
              <w:widowControl/>
              <w:autoSpaceDE w:val="0"/>
              <w:autoSpaceDN w:val="0"/>
              <w:adjustRightInd w:val="0"/>
              <w:spacing w:line="276" w:lineRule="auto"/>
              <w:ind w:firstLine="480"/>
              <w:jc w:val="center"/>
              <w:rPr>
                <w:rFonts w:ascii="Times New Roman" w:eastAsia="宋体" w:hAnsi="Times New Roman" w:cs="Times New Roman"/>
                <w:color w:val="000000"/>
                <w:kern w:val="0"/>
                <w:szCs w:val="24"/>
              </w:rPr>
            </w:pPr>
            <w:r w:rsidRPr="00DB5792">
              <w:rPr>
                <w:rFonts w:ascii="Times New Roman" w:eastAsia="宋体" w:hAnsi="Times New Roman" w:cs="Times New Roman"/>
                <w:color w:val="000000"/>
                <w:kern w:val="0"/>
                <w:szCs w:val="24"/>
              </w:rPr>
              <w:t>毕业要求指标点</w:t>
            </w:r>
          </w:p>
        </w:tc>
        <w:tc>
          <w:tcPr>
            <w:tcW w:w="1423" w:type="dxa"/>
            <w:vAlign w:val="center"/>
          </w:tcPr>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color w:val="000000"/>
                <w:kern w:val="0"/>
                <w:szCs w:val="24"/>
              </w:rPr>
              <w:t>课程目标</w:t>
            </w:r>
          </w:p>
        </w:tc>
      </w:tr>
      <w:tr w:rsidR="00DB5792" w:rsidRPr="00DB5792" w:rsidTr="00795855">
        <w:trPr>
          <w:cantSplit/>
          <w:jc w:val="center"/>
        </w:trPr>
        <w:tc>
          <w:tcPr>
            <w:tcW w:w="993" w:type="dxa"/>
            <w:shd w:val="clear" w:color="auto" w:fill="auto"/>
            <w:vAlign w:val="center"/>
          </w:tcPr>
          <w:p w:rsidR="00DB5792" w:rsidRPr="00DB5792" w:rsidRDefault="00DB5792" w:rsidP="00DB5792">
            <w:pPr>
              <w:widowControl/>
              <w:numPr>
                <w:ilvl w:val="0"/>
                <w:numId w:val="3"/>
              </w:numPr>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color w:val="000000"/>
                <w:kern w:val="0"/>
                <w:szCs w:val="24"/>
              </w:rPr>
              <w:t>教育</w:t>
            </w:r>
          </w:p>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color w:val="000000"/>
                <w:kern w:val="0"/>
                <w:szCs w:val="24"/>
              </w:rPr>
              <w:t>情怀</w:t>
            </w:r>
          </w:p>
        </w:tc>
        <w:tc>
          <w:tcPr>
            <w:tcW w:w="6515" w:type="dxa"/>
            <w:shd w:val="clear" w:color="auto" w:fill="auto"/>
          </w:tcPr>
          <w:p w:rsidR="00DB5792" w:rsidRPr="00DB5792" w:rsidRDefault="00DB5792" w:rsidP="00DB5792">
            <w:pPr>
              <w:autoSpaceDE w:val="0"/>
              <w:autoSpaceDN w:val="0"/>
              <w:adjustRightInd w:val="0"/>
              <w:spacing w:line="276" w:lineRule="auto"/>
              <w:rPr>
                <w:rFonts w:ascii="Times New Roman" w:eastAsia="宋体" w:hAnsi="Times New Roman" w:cs="Times New Roman"/>
                <w:color w:val="000000"/>
                <w:kern w:val="0"/>
                <w:szCs w:val="24"/>
              </w:rPr>
            </w:pPr>
            <w:r w:rsidRPr="00DB5792">
              <w:rPr>
                <w:rFonts w:ascii="Times New Roman" w:eastAsia="宋体" w:hAnsi="Times New Roman" w:cs="Times New Roman"/>
                <w:color w:val="000000"/>
                <w:szCs w:val="21"/>
              </w:rPr>
              <w:t>【</w:t>
            </w:r>
            <w:r w:rsidRPr="00DB5792">
              <w:rPr>
                <w:rFonts w:ascii="Times New Roman" w:eastAsia="宋体" w:hAnsi="Times New Roman" w:cs="Times New Roman"/>
                <w:color w:val="000000"/>
                <w:szCs w:val="21"/>
              </w:rPr>
              <w:t xml:space="preserve">2.3 </w:t>
            </w:r>
            <w:r w:rsidRPr="00DB5792">
              <w:rPr>
                <w:rFonts w:ascii="Times New Roman" w:eastAsia="宋体" w:hAnsi="Times New Roman" w:cs="Times New Roman"/>
                <w:color w:val="000000"/>
                <w:szCs w:val="21"/>
              </w:rPr>
              <w:t>教育担当】工作中能够富于细心和耐心，以较强的爱心和责任心投入中学生物学教学，成为中学生品格锤炼、知识学习和思维训练的引路人。</w:t>
            </w:r>
          </w:p>
        </w:tc>
        <w:tc>
          <w:tcPr>
            <w:tcW w:w="1423" w:type="dxa"/>
            <w:vAlign w:val="center"/>
          </w:tcPr>
          <w:p w:rsidR="00DB5792" w:rsidRPr="00DB5792" w:rsidRDefault="00DB5792" w:rsidP="00DB5792">
            <w:pPr>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hint="eastAsia"/>
                <w:color w:val="000000"/>
                <w:kern w:val="0"/>
                <w:szCs w:val="24"/>
              </w:rPr>
              <w:t>1</w:t>
            </w:r>
          </w:p>
        </w:tc>
      </w:tr>
      <w:tr w:rsidR="00DB5792" w:rsidRPr="00DB5792" w:rsidTr="00795855">
        <w:trPr>
          <w:trHeight w:val="554"/>
          <w:jc w:val="center"/>
        </w:trPr>
        <w:tc>
          <w:tcPr>
            <w:tcW w:w="993" w:type="dxa"/>
            <w:vMerge w:val="restart"/>
            <w:vAlign w:val="center"/>
          </w:tcPr>
          <w:p w:rsidR="00DB5792" w:rsidRPr="00DB5792" w:rsidRDefault="00DB5792" w:rsidP="00DB5792">
            <w:pPr>
              <w:widowControl/>
              <w:numPr>
                <w:ilvl w:val="0"/>
                <w:numId w:val="3"/>
              </w:numPr>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color w:val="000000"/>
                <w:kern w:val="0"/>
                <w:szCs w:val="24"/>
              </w:rPr>
              <w:t>学科</w:t>
            </w:r>
          </w:p>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color w:val="000000"/>
                <w:kern w:val="0"/>
                <w:szCs w:val="24"/>
              </w:rPr>
              <w:t>素养</w:t>
            </w:r>
          </w:p>
        </w:tc>
        <w:tc>
          <w:tcPr>
            <w:tcW w:w="6515" w:type="dxa"/>
            <w:shd w:val="clear" w:color="auto" w:fill="auto"/>
            <w:vAlign w:val="center"/>
          </w:tcPr>
          <w:p w:rsidR="00DB5792" w:rsidRPr="00DB5792" w:rsidRDefault="00DB5792" w:rsidP="00DB5792">
            <w:pPr>
              <w:widowControl/>
              <w:autoSpaceDE w:val="0"/>
              <w:autoSpaceDN w:val="0"/>
              <w:adjustRightInd w:val="0"/>
              <w:spacing w:line="276" w:lineRule="auto"/>
              <w:jc w:val="left"/>
              <w:rPr>
                <w:rFonts w:ascii="Times New Roman" w:eastAsia="宋体" w:hAnsi="Times New Roman" w:cs="Times New Roman"/>
                <w:color w:val="000000"/>
                <w:kern w:val="0"/>
                <w:szCs w:val="24"/>
              </w:rPr>
            </w:pPr>
            <w:r w:rsidRPr="00DB5792">
              <w:rPr>
                <w:rFonts w:ascii="Times New Roman" w:eastAsia="宋体" w:hAnsi="Times New Roman" w:cs="Times New Roman"/>
                <w:color w:val="000000"/>
                <w:szCs w:val="21"/>
              </w:rPr>
              <w:t>【</w:t>
            </w:r>
            <w:r w:rsidRPr="00DB5792">
              <w:rPr>
                <w:rFonts w:ascii="Times New Roman" w:eastAsia="宋体" w:hAnsi="Times New Roman" w:cs="Times New Roman"/>
                <w:color w:val="000000"/>
                <w:szCs w:val="21"/>
              </w:rPr>
              <w:t>3.1</w:t>
            </w:r>
            <w:r w:rsidRPr="00DB5792">
              <w:rPr>
                <w:rFonts w:ascii="Times New Roman" w:eastAsia="宋体" w:hAnsi="Times New Roman" w:cs="Times New Roman"/>
                <w:color w:val="000000"/>
                <w:szCs w:val="21"/>
              </w:rPr>
              <w:t>专业知识】理解生物学科知识体系，扎实掌握生物专业的学科基本知识、基本原理和基本技能。</w:t>
            </w:r>
          </w:p>
        </w:tc>
        <w:tc>
          <w:tcPr>
            <w:tcW w:w="1423" w:type="dxa"/>
            <w:vAlign w:val="center"/>
          </w:tcPr>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hint="eastAsia"/>
                <w:color w:val="000000"/>
                <w:kern w:val="0"/>
                <w:szCs w:val="24"/>
              </w:rPr>
              <w:t>2</w:t>
            </w:r>
          </w:p>
        </w:tc>
      </w:tr>
      <w:tr w:rsidR="00DB5792" w:rsidRPr="00DB5792" w:rsidTr="00795855">
        <w:trPr>
          <w:trHeight w:val="554"/>
          <w:jc w:val="center"/>
        </w:trPr>
        <w:tc>
          <w:tcPr>
            <w:tcW w:w="993" w:type="dxa"/>
            <w:vMerge/>
            <w:vAlign w:val="center"/>
          </w:tcPr>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p>
        </w:tc>
        <w:tc>
          <w:tcPr>
            <w:tcW w:w="6515" w:type="dxa"/>
            <w:shd w:val="clear" w:color="auto" w:fill="auto"/>
            <w:vAlign w:val="center"/>
          </w:tcPr>
          <w:p w:rsidR="00DB5792" w:rsidRPr="00DB5792" w:rsidRDefault="00DB5792" w:rsidP="00DB5792">
            <w:pPr>
              <w:widowControl/>
              <w:autoSpaceDE w:val="0"/>
              <w:autoSpaceDN w:val="0"/>
              <w:adjustRightInd w:val="0"/>
              <w:spacing w:line="276" w:lineRule="auto"/>
              <w:jc w:val="left"/>
              <w:rPr>
                <w:rFonts w:ascii="Times New Roman" w:eastAsia="宋体" w:hAnsi="Times New Roman" w:cs="Times New Roman"/>
                <w:color w:val="000000"/>
                <w:kern w:val="0"/>
                <w:szCs w:val="24"/>
              </w:rPr>
            </w:pPr>
            <w:r w:rsidRPr="00DB5792">
              <w:rPr>
                <w:rFonts w:ascii="Times New Roman" w:eastAsia="宋体" w:hAnsi="Times New Roman" w:cs="Times New Roman"/>
                <w:color w:val="000000"/>
                <w:szCs w:val="21"/>
              </w:rPr>
              <w:t>【</w:t>
            </w:r>
            <w:r w:rsidRPr="00DB5792">
              <w:rPr>
                <w:rFonts w:ascii="Times New Roman" w:eastAsia="宋体" w:hAnsi="Times New Roman" w:cs="Times New Roman"/>
                <w:color w:val="000000"/>
                <w:szCs w:val="21"/>
              </w:rPr>
              <w:t xml:space="preserve">3.2 </w:t>
            </w:r>
            <w:r w:rsidRPr="00DB5792">
              <w:rPr>
                <w:rFonts w:ascii="Times New Roman" w:eastAsia="宋体" w:hAnsi="Times New Roman" w:cs="Times New Roman"/>
                <w:color w:val="000000"/>
                <w:szCs w:val="21"/>
              </w:rPr>
              <w:t>核心素养】理解生物学科核心素养的内涵，准确把握</w:t>
            </w:r>
            <w:r w:rsidRPr="00DB5792">
              <w:rPr>
                <w:rFonts w:ascii="Times New Roman" w:eastAsia="宋体" w:hAnsi="Times New Roman" w:cs="Times New Roman"/>
                <w:color w:val="000000"/>
                <w:szCs w:val="21"/>
              </w:rPr>
              <w:t>“</w:t>
            </w:r>
            <w:r w:rsidRPr="00DB5792">
              <w:rPr>
                <w:rFonts w:ascii="Times New Roman" w:eastAsia="宋体" w:hAnsi="Times New Roman" w:cs="Times New Roman"/>
                <w:color w:val="000000"/>
                <w:szCs w:val="21"/>
              </w:rPr>
              <w:t>生命观念、科学思维、科学探究、社会责任</w:t>
            </w:r>
            <w:r w:rsidRPr="00DB5792">
              <w:rPr>
                <w:rFonts w:ascii="Times New Roman" w:eastAsia="宋体" w:hAnsi="Times New Roman" w:cs="Times New Roman"/>
                <w:color w:val="000000"/>
                <w:szCs w:val="21"/>
              </w:rPr>
              <w:t xml:space="preserve">” </w:t>
            </w:r>
            <w:r w:rsidRPr="00DB5792">
              <w:rPr>
                <w:rFonts w:ascii="Times New Roman" w:eastAsia="宋体" w:hAnsi="Times New Roman" w:cs="Times New Roman"/>
                <w:color w:val="000000"/>
                <w:szCs w:val="21"/>
              </w:rPr>
              <w:t>这四个核心内容</w:t>
            </w:r>
            <w:r w:rsidRPr="00DB5792">
              <w:rPr>
                <w:rFonts w:ascii="Times New Roman" w:eastAsia="宋体" w:hAnsi="Times New Roman" w:cs="Times New Roman"/>
                <w:color w:val="000000"/>
                <w:kern w:val="0"/>
                <w:szCs w:val="24"/>
              </w:rPr>
              <w:t>。</w:t>
            </w:r>
          </w:p>
        </w:tc>
        <w:tc>
          <w:tcPr>
            <w:tcW w:w="1423" w:type="dxa"/>
            <w:vAlign w:val="center"/>
          </w:tcPr>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hint="eastAsia"/>
                <w:color w:val="000000"/>
                <w:kern w:val="0"/>
                <w:szCs w:val="24"/>
              </w:rPr>
              <w:t>3</w:t>
            </w:r>
          </w:p>
        </w:tc>
      </w:tr>
      <w:tr w:rsidR="00DB5792" w:rsidRPr="00DB5792" w:rsidTr="00795855">
        <w:trPr>
          <w:trHeight w:val="706"/>
          <w:jc w:val="center"/>
        </w:trPr>
        <w:tc>
          <w:tcPr>
            <w:tcW w:w="993" w:type="dxa"/>
            <w:shd w:val="clear" w:color="auto" w:fill="auto"/>
            <w:vAlign w:val="center"/>
          </w:tcPr>
          <w:p w:rsidR="00DB5792" w:rsidRPr="00DB5792" w:rsidRDefault="00DB5792" w:rsidP="00DB5792">
            <w:pPr>
              <w:widowControl/>
              <w:numPr>
                <w:ilvl w:val="0"/>
                <w:numId w:val="4"/>
              </w:numPr>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color w:val="000000"/>
                <w:kern w:val="0"/>
                <w:szCs w:val="24"/>
              </w:rPr>
              <w:t>综合</w:t>
            </w:r>
          </w:p>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color w:val="000000"/>
                <w:kern w:val="0"/>
                <w:szCs w:val="24"/>
              </w:rPr>
              <w:t>育人</w:t>
            </w:r>
          </w:p>
        </w:tc>
        <w:tc>
          <w:tcPr>
            <w:tcW w:w="6515" w:type="dxa"/>
            <w:shd w:val="clear" w:color="auto" w:fill="auto"/>
            <w:vAlign w:val="center"/>
          </w:tcPr>
          <w:p w:rsidR="00DB5792" w:rsidRPr="00DB5792" w:rsidRDefault="00DB5792" w:rsidP="00DB5792">
            <w:pPr>
              <w:widowControl/>
              <w:autoSpaceDE w:val="0"/>
              <w:autoSpaceDN w:val="0"/>
              <w:adjustRightInd w:val="0"/>
              <w:spacing w:line="276" w:lineRule="auto"/>
              <w:jc w:val="left"/>
              <w:rPr>
                <w:rFonts w:ascii="Times New Roman" w:eastAsia="宋体" w:hAnsi="Times New Roman" w:cs="Times New Roman"/>
                <w:color w:val="000000"/>
                <w:kern w:val="0"/>
                <w:szCs w:val="24"/>
              </w:rPr>
            </w:pPr>
            <w:r w:rsidRPr="00DB5792">
              <w:rPr>
                <w:rFonts w:ascii="Times New Roman" w:eastAsia="宋体" w:hAnsi="Times New Roman" w:cs="Times New Roman"/>
                <w:color w:val="000000"/>
                <w:szCs w:val="21"/>
              </w:rPr>
              <w:t>【</w:t>
            </w:r>
            <w:r w:rsidRPr="00DB5792">
              <w:rPr>
                <w:rFonts w:ascii="Times New Roman" w:eastAsia="宋体" w:hAnsi="Times New Roman" w:cs="Times New Roman"/>
                <w:color w:val="000000"/>
                <w:szCs w:val="21"/>
              </w:rPr>
              <w:t xml:space="preserve">6.2 </w:t>
            </w:r>
            <w:r w:rsidRPr="00DB5792">
              <w:rPr>
                <w:rFonts w:ascii="Times New Roman" w:eastAsia="宋体" w:hAnsi="Times New Roman" w:cs="Times New Roman"/>
                <w:color w:val="000000"/>
                <w:szCs w:val="21"/>
              </w:rPr>
              <w:t>学科育人能力】理解生物学学科核心素养的育人价值，能够在生物学教学中将知识学习、能力发展和品德修养相结合，学会生物学学科育人的策略、路径和方法。</w:t>
            </w:r>
          </w:p>
        </w:tc>
        <w:tc>
          <w:tcPr>
            <w:tcW w:w="1423" w:type="dxa"/>
            <w:vAlign w:val="center"/>
          </w:tcPr>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hint="eastAsia"/>
                <w:color w:val="000000"/>
                <w:kern w:val="0"/>
                <w:szCs w:val="24"/>
              </w:rPr>
              <w:t>2</w:t>
            </w:r>
          </w:p>
        </w:tc>
      </w:tr>
      <w:tr w:rsidR="00DB5792" w:rsidRPr="00DB5792" w:rsidTr="00795855">
        <w:trPr>
          <w:cantSplit/>
          <w:jc w:val="center"/>
        </w:trPr>
        <w:tc>
          <w:tcPr>
            <w:tcW w:w="993" w:type="dxa"/>
            <w:shd w:val="clear" w:color="auto" w:fill="auto"/>
            <w:vAlign w:val="center"/>
          </w:tcPr>
          <w:p w:rsidR="00DB5792" w:rsidRPr="00DB5792" w:rsidRDefault="00DB5792" w:rsidP="00DB5792">
            <w:pPr>
              <w:widowControl/>
              <w:numPr>
                <w:ilvl w:val="0"/>
                <w:numId w:val="4"/>
              </w:numPr>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hint="eastAsia"/>
                <w:color w:val="000000"/>
                <w:kern w:val="0"/>
                <w:szCs w:val="24"/>
              </w:rPr>
              <w:t>学会</w:t>
            </w:r>
            <w:r w:rsidRPr="00DB5792">
              <w:rPr>
                <w:rFonts w:ascii="Times New Roman" w:eastAsia="宋体" w:hAnsi="Times New Roman" w:cs="Times New Roman" w:hint="eastAsia"/>
                <w:color w:val="000000"/>
                <w:kern w:val="0"/>
                <w:szCs w:val="24"/>
              </w:rPr>
              <w:br/>
            </w:r>
            <w:r w:rsidRPr="00DB5792">
              <w:rPr>
                <w:rFonts w:ascii="Times New Roman" w:eastAsia="宋体" w:hAnsi="Times New Roman" w:cs="Times New Roman" w:hint="eastAsia"/>
                <w:color w:val="000000"/>
                <w:kern w:val="0"/>
                <w:szCs w:val="24"/>
              </w:rPr>
              <w:t>反思</w:t>
            </w:r>
          </w:p>
        </w:tc>
        <w:tc>
          <w:tcPr>
            <w:tcW w:w="6515" w:type="dxa"/>
            <w:shd w:val="clear" w:color="auto" w:fill="auto"/>
          </w:tcPr>
          <w:p w:rsidR="00DB5792" w:rsidRPr="00DB5792" w:rsidRDefault="00DB5792" w:rsidP="00DB5792">
            <w:pPr>
              <w:widowControl/>
              <w:autoSpaceDE w:val="0"/>
              <w:autoSpaceDN w:val="0"/>
              <w:adjustRightInd w:val="0"/>
              <w:spacing w:line="276" w:lineRule="auto"/>
              <w:rPr>
                <w:rFonts w:ascii="Times New Roman" w:eastAsia="宋体" w:hAnsi="Times New Roman" w:cs="Times New Roman"/>
                <w:color w:val="000000"/>
                <w:kern w:val="0"/>
                <w:szCs w:val="24"/>
              </w:rPr>
            </w:pPr>
            <w:r w:rsidRPr="00DB5792">
              <w:rPr>
                <w:rFonts w:ascii="Times New Roman" w:eastAsia="宋体" w:hAnsi="Times New Roman" w:cs="Times New Roman"/>
                <w:color w:val="000000"/>
                <w:szCs w:val="21"/>
              </w:rPr>
              <w:t>【</w:t>
            </w:r>
            <w:r w:rsidRPr="00DB5792">
              <w:rPr>
                <w:rFonts w:ascii="Times New Roman" w:eastAsia="宋体" w:hAnsi="Times New Roman" w:cs="Times New Roman"/>
                <w:color w:val="000000"/>
                <w:szCs w:val="21"/>
              </w:rPr>
              <w:t xml:space="preserve">7.1 </w:t>
            </w:r>
            <w:r w:rsidRPr="00DB5792">
              <w:rPr>
                <w:rFonts w:ascii="Times New Roman" w:eastAsia="宋体" w:hAnsi="Times New Roman" w:cs="Times New Roman"/>
                <w:color w:val="000000"/>
                <w:szCs w:val="21"/>
              </w:rPr>
              <w:t>反思能力】具有终身学习与反思学习能力，不断完善生物学科知识体系</w:t>
            </w:r>
            <w:r w:rsidRPr="00DB5792">
              <w:rPr>
                <w:rFonts w:ascii="Times New Roman" w:eastAsia="宋体" w:hAnsi="Times New Roman" w:cs="Times New Roman"/>
                <w:color w:val="000000"/>
                <w:szCs w:val="21"/>
              </w:rPr>
              <w:t xml:space="preserve"> </w:t>
            </w:r>
            <w:r w:rsidRPr="00DB5792">
              <w:rPr>
                <w:rFonts w:ascii="Times New Roman" w:eastAsia="宋体" w:hAnsi="Times New Roman" w:cs="Times New Roman"/>
                <w:color w:val="000000"/>
                <w:szCs w:val="21"/>
              </w:rPr>
              <w:t>和提升教学能力水平；能够根据生物科学专业发展、教师专业发展，以及基础教育对生物学教育人才的需求，制定学习计划和专业发展规划。</w:t>
            </w:r>
          </w:p>
        </w:tc>
        <w:tc>
          <w:tcPr>
            <w:tcW w:w="1423" w:type="dxa"/>
            <w:vAlign w:val="center"/>
          </w:tcPr>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hint="eastAsia"/>
                <w:color w:val="000000"/>
                <w:kern w:val="0"/>
                <w:szCs w:val="24"/>
              </w:rPr>
              <w:t>3</w:t>
            </w:r>
          </w:p>
        </w:tc>
      </w:tr>
      <w:tr w:rsidR="00DB5792" w:rsidRPr="00DB5792" w:rsidTr="00795855">
        <w:trPr>
          <w:trHeight w:val="1113"/>
          <w:jc w:val="center"/>
        </w:trPr>
        <w:tc>
          <w:tcPr>
            <w:tcW w:w="993" w:type="dxa"/>
            <w:shd w:val="clear" w:color="auto" w:fill="auto"/>
            <w:vAlign w:val="center"/>
          </w:tcPr>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hint="eastAsia"/>
                <w:color w:val="000000"/>
                <w:kern w:val="0"/>
                <w:szCs w:val="24"/>
              </w:rPr>
              <w:t>8.</w:t>
            </w:r>
            <w:r w:rsidRPr="00DB5792">
              <w:rPr>
                <w:rFonts w:ascii="Times New Roman" w:eastAsia="宋体" w:hAnsi="Times New Roman" w:cs="Times New Roman" w:hint="eastAsia"/>
                <w:color w:val="000000"/>
                <w:kern w:val="0"/>
                <w:szCs w:val="24"/>
              </w:rPr>
              <w:t>沟通</w:t>
            </w:r>
          </w:p>
          <w:p w:rsidR="00DB5792" w:rsidRPr="00DB5792" w:rsidRDefault="00DB5792" w:rsidP="00DB5792">
            <w:pPr>
              <w:widowControl/>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hint="eastAsia"/>
                <w:color w:val="000000"/>
                <w:kern w:val="0"/>
                <w:szCs w:val="24"/>
              </w:rPr>
              <w:t>合作</w:t>
            </w:r>
          </w:p>
        </w:tc>
        <w:tc>
          <w:tcPr>
            <w:tcW w:w="6515" w:type="dxa"/>
            <w:shd w:val="clear" w:color="auto" w:fill="auto"/>
            <w:vAlign w:val="center"/>
          </w:tcPr>
          <w:p w:rsidR="00DB5792" w:rsidRPr="00DB5792" w:rsidRDefault="00DB5792" w:rsidP="00DB5792">
            <w:pPr>
              <w:widowControl/>
              <w:autoSpaceDE w:val="0"/>
              <w:autoSpaceDN w:val="0"/>
              <w:adjustRightInd w:val="0"/>
              <w:spacing w:line="276" w:lineRule="auto"/>
              <w:jc w:val="left"/>
              <w:rPr>
                <w:rFonts w:ascii="Times New Roman" w:eastAsia="宋体" w:hAnsi="Times New Roman" w:cs="Times New Roman"/>
                <w:color w:val="000000"/>
                <w:kern w:val="0"/>
                <w:szCs w:val="24"/>
              </w:rPr>
            </w:pPr>
            <w:r w:rsidRPr="00DB5792">
              <w:rPr>
                <w:rFonts w:ascii="Times New Roman" w:eastAsia="宋体" w:hAnsi="Times New Roman" w:cs="Times New Roman"/>
                <w:color w:val="000000"/>
                <w:szCs w:val="21"/>
              </w:rPr>
              <w:t>【</w:t>
            </w:r>
            <w:r w:rsidRPr="00DB5792">
              <w:rPr>
                <w:rFonts w:ascii="Times New Roman" w:eastAsia="宋体" w:hAnsi="Times New Roman" w:cs="Times New Roman"/>
                <w:color w:val="000000"/>
                <w:szCs w:val="21"/>
              </w:rPr>
              <w:t xml:space="preserve">8.2 </w:t>
            </w:r>
            <w:r w:rsidRPr="00DB5792">
              <w:rPr>
                <w:rFonts w:ascii="Times New Roman" w:eastAsia="宋体" w:hAnsi="Times New Roman" w:cs="Times New Roman"/>
                <w:color w:val="000000"/>
                <w:szCs w:val="21"/>
              </w:rPr>
              <w:t>合作能力】具有团队意识和协作精神，充分认识学习共同体作用；积极参与小组互助和合作学习，在实践体验中掌握合作学习的知识和技能。</w:t>
            </w:r>
          </w:p>
        </w:tc>
        <w:tc>
          <w:tcPr>
            <w:tcW w:w="1423" w:type="dxa"/>
            <w:vAlign w:val="center"/>
          </w:tcPr>
          <w:p w:rsidR="00DB5792" w:rsidRPr="00DB5792" w:rsidRDefault="00DB5792" w:rsidP="00DB5792">
            <w:pPr>
              <w:autoSpaceDE w:val="0"/>
              <w:autoSpaceDN w:val="0"/>
              <w:adjustRightInd w:val="0"/>
              <w:spacing w:line="276" w:lineRule="auto"/>
              <w:jc w:val="center"/>
              <w:rPr>
                <w:rFonts w:ascii="Times New Roman" w:eastAsia="宋体" w:hAnsi="Times New Roman" w:cs="Times New Roman"/>
                <w:color w:val="000000"/>
                <w:kern w:val="0"/>
                <w:szCs w:val="24"/>
              </w:rPr>
            </w:pPr>
            <w:r w:rsidRPr="00DB5792">
              <w:rPr>
                <w:rFonts w:ascii="Times New Roman" w:eastAsia="宋体" w:hAnsi="Times New Roman" w:cs="Times New Roman" w:hint="eastAsia"/>
                <w:color w:val="000000"/>
                <w:kern w:val="0"/>
                <w:szCs w:val="24"/>
              </w:rPr>
              <w:t>2</w:t>
            </w:r>
          </w:p>
        </w:tc>
      </w:tr>
    </w:tbl>
    <w:p w:rsidR="00DB5792" w:rsidRPr="00DB5792" w:rsidRDefault="00DB5792" w:rsidP="00DB5792">
      <w:pPr>
        <w:spacing w:beforeLines="100" w:before="312"/>
        <w:rPr>
          <w:rFonts w:ascii="Times New Roman" w:eastAsia="宋体" w:hAnsi="Times New Roman" w:cs="Times New Roman"/>
          <w:b/>
          <w:color w:val="000000"/>
          <w:kern w:val="0"/>
          <w:szCs w:val="24"/>
        </w:rPr>
      </w:pPr>
      <w:r w:rsidRPr="00DB5792">
        <w:rPr>
          <w:rFonts w:ascii="Times New Roman" w:eastAsia="黑体" w:hAnsi="Times New Roman" w:cs="Times New Roman" w:hint="eastAsia"/>
          <w:color w:val="000000"/>
          <w:sz w:val="24"/>
          <w:szCs w:val="24"/>
        </w:rPr>
        <w:t>四、课程目标、教堂内容、教堂方法与预期学习成效</w:t>
      </w:r>
    </w:p>
    <w:p w:rsidR="00DB5792" w:rsidRPr="00DB5792" w:rsidRDefault="00DB5792" w:rsidP="00DB5792">
      <w:pPr>
        <w:widowControl/>
        <w:spacing w:line="400" w:lineRule="exact"/>
        <w:ind w:firstLineChars="200" w:firstLine="422"/>
        <w:jc w:val="center"/>
        <w:rPr>
          <w:rFonts w:ascii="Times New Roman" w:eastAsia="宋体" w:hAnsi="Times New Roman" w:cs="Times New Roman"/>
          <w:b/>
          <w:color w:val="000000"/>
          <w:kern w:val="0"/>
          <w:szCs w:val="24"/>
        </w:rPr>
      </w:pPr>
      <w:r w:rsidRPr="00DB5792">
        <w:rPr>
          <w:rFonts w:ascii="Times New Roman" w:eastAsia="宋体" w:hAnsi="Times New Roman" w:cs="Times New Roman"/>
          <w:b/>
          <w:color w:val="000000"/>
          <w:kern w:val="0"/>
          <w:szCs w:val="24"/>
        </w:rPr>
        <w:t>表</w:t>
      </w:r>
      <w:r w:rsidRPr="00DB5792">
        <w:rPr>
          <w:rFonts w:ascii="Times New Roman" w:eastAsia="宋体" w:hAnsi="Times New Roman" w:cs="Times New Roman" w:hint="eastAsia"/>
          <w:b/>
          <w:color w:val="000000"/>
          <w:kern w:val="0"/>
          <w:szCs w:val="24"/>
        </w:rPr>
        <w:t>2</w:t>
      </w:r>
      <w:r w:rsidRPr="00DB5792">
        <w:rPr>
          <w:rFonts w:ascii="Times New Roman" w:eastAsia="宋体" w:hAnsi="Times New Roman" w:cs="Times New Roman"/>
          <w:b/>
          <w:color w:val="000000"/>
          <w:kern w:val="0"/>
          <w:szCs w:val="24"/>
        </w:rPr>
        <w:t xml:space="preserve">  </w:t>
      </w:r>
      <w:r w:rsidRPr="00DB5792">
        <w:rPr>
          <w:rFonts w:ascii="Times New Roman" w:eastAsia="宋体" w:hAnsi="Times New Roman" w:cs="Times New Roman"/>
          <w:b/>
          <w:color w:val="000000"/>
          <w:kern w:val="0"/>
          <w:szCs w:val="24"/>
        </w:rPr>
        <w:t>课程目标</w:t>
      </w:r>
      <w:r w:rsidRPr="00DB5792">
        <w:rPr>
          <w:rFonts w:ascii="Times New Roman" w:eastAsia="宋体" w:hAnsi="Times New Roman" w:cs="Times New Roman" w:hint="eastAsia"/>
          <w:b/>
          <w:color w:val="000000"/>
          <w:kern w:val="0"/>
          <w:szCs w:val="24"/>
        </w:rPr>
        <w:t>、教学内容、教学方法及学时分配表</w:t>
      </w:r>
    </w:p>
    <w:tbl>
      <w:tblPr>
        <w:tblStyle w:val="a3"/>
        <w:tblW w:w="4997" w:type="pct"/>
        <w:jc w:val="center"/>
        <w:tblLayout w:type="fixed"/>
        <w:tblLook w:val="04A0" w:firstRow="1" w:lastRow="0" w:firstColumn="1" w:lastColumn="0" w:noHBand="0" w:noVBand="1"/>
      </w:tblPr>
      <w:tblGrid>
        <w:gridCol w:w="1411"/>
        <w:gridCol w:w="1172"/>
        <w:gridCol w:w="1859"/>
        <w:gridCol w:w="2094"/>
        <w:gridCol w:w="1239"/>
        <w:gridCol w:w="516"/>
      </w:tblGrid>
      <w:tr w:rsidR="00DB5792" w:rsidRPr="00DB5792" w:rsidTr="00640DE8">
        <w:trPr>
          <w:trHeight w:val="629"/>
          <w:tblHeader/>
          <w:jc w:val="center"/>
        </w:trPr>
        <w:tc>
          <w:tcPr>
            <w:tcW w:w="851" w:type="pct"/>
          </w:tcPr>
          <w:p w:rsidR="00DB5792" w:rsidRPr="00DB5792" w:rsidRDefault="00DB5792" w:rsidP="00DB5792">
            <w:pPr>
              <w:spacing w:line="400" w:lineRule="exact"/>
              <w:jc w:val="center"/>
              <w:rPr>
                <w:b/>
                <w:bCs/>
                <w:color w:val="000000"/>
                <w:szCs w:val="21"/>
              </w:rPr>
            </w:pPr>
            <w:r w:rsidRPr="00DB5792">
              <w:rPr>
                <w:b/>
                <w:bCs/>
                <w:color w:val="000000"/>
                <w:szCs w:val="21"/>
              </w:rPr>
              <w:lastRenderedPageBreak/>
              <w:t>知识单元</w:t>
            </w:r>
          </w:p>
        </w:tc>
        <w:tc>
          <w:tcPr>
            <w:tcW w:w="707" w:type="pct"/>
          </w:tcPr>
          <w:p w:rsidR="00DB5792" w:rsidRPr="00DB5792" w:rsidRDefault="00DB5792" w:rsidP="00DB5792">
            <w:pPr>
              <w:spacing w:line="400" w:lineRule="exact"/>
              <w:jc w:val="center"/>
              <w:rPr>
                <w:b/>
                <w:bCs/>
                <w:color w:val="000000"/>
                <w:szCs w:val="21"/>
              </w:rPr>
            </w:pPr>
            <w:r w:rsidRPr="00DB5792">
              <w:rPr>
                <w:b/>
                <w:bCs/>
                <w:color w:val="000000"/>
                <w:szCs w:val="21"/>
              </w:rPr>
              <w:t>对应课程目标</w:t>
            </w:r>
          </w:p>
        </w:tc>
        <w:tc>
          <w:tcPr>
            <w:tcW w:w="1121" w:type="pct"/>
          </w:tcPr>
          <w:p w:rsidR="00DB5792" w:rsidRPr="00DB5792" w:rsidRDefault="00DB5792" w:rsidP="00DB5792">
            <w:pPr>
              <w:spacing w:line="400" w:lineRule="exact"/>
              <w:jc w:val="center"/>
              <w:rPr>
                <w:b/>
                <w:bCs/>
                <w:color w:val="000000"/>
                <w:szCs w:val="21"/>
              </w:rPr>
            </w:pPr>
            <w:r w:rsidRPr="00DB5792">
              <w:rPr>
                <w:b/>
                <w:bCs/>
                <w:color w:val="000000"/>
                <w:szCs w:val="21"/>
              </w:rPr>
              <w:t>知识点</w:t>
            </w:r>
          </w:p>
        </w:tc>
        <w:tc>
          <w:tcPr>
            <w:tcW w:w="1263" w:type="pct"/>
          </w:tcPr>
          <w:p w:rsidR="00DB5792" w:rsidRPr="00DB5792" w:rsidRDefault="00DB5792" w:rsidP="00DB5792">
            <w:pPr>
              <w:spacing w:line="400" w:lineRule="exact"/>
              <w:jc w:val="center"/>
              <w:rPr>
                <w:b/>
                <w:bCs/>
                <w:color w:val="000000"/>
                <w:szCs w:val="21"/>
              </w:rPr>
            </w:pPr>
            <w:r w:rsidRPr="00DB5792">
              <w:rPr>
                <w:b/>
                <w:bCs/>
                <w:color w:val="000000"/>
                <w:szCs w:val="21"/>
              </w:rPr>
              <w:t>预期学习成效</w:t>
            </w:r>
          </w:p>
        </w:tc>
        <w:tc>
          <w:tcPr>
            <w:tcW w:w="747" w:type="pct"/>
          </w:tcPr>
          <w:p w:rsidR="00DB5792" w:rsidRPr="00DB5792" w:rsidRDefault="00DB5792" w:rsidP="00DB5792">
            <w:pPr>
              <w:spacing w:line="400" w:lineRule="exact"/>
              <w:jc w:val="center"/>
              <w:rPr>
                <w:b/>
                <w:bCs/>
                <w:color w:val="000000"/>
                <w:szCs w:val="21"/>
              </w:rPr>
            </w:pPr>
            <w:r w:rsidRPr="00DB5792">
              <w:rPr>
                <w:b/>
                <w:bCs/>
                <w:color w:val="000000"/>
                <w:szCs w:val="21"/>
              </w:rPr>
              <w:t>教学方法</w:t>
            </w:r>
          </w:p>
        </w:tc>
        <w:tc>
          <w:tcPr>
            <w:tcW w:w="311" w:type="pct"/>
          </w:tcPr>
          <w:p w:rsidR="00DB5792" w:rsidRPr="00DB5792" w:rsidRDefault="00DB5792" w:rsidP="00DB5792">
            <w:pPr>
              <w:spacing w:line="400" w:lineRule="exact"/>
              <w:jc w:val="center"/>
              <w:rPr>
                <w:b/>
                <w:bCs/>
                <w:color w:val="000000"/>
                <w:szCs w:val="21"/>
              </w:rPr>
            </w:pPr>
            <w:r w:rsidRPr="00DB5792">
              <w:rPr>
                <w:b/>
                <w:bCs/>
                <w:color w:val="000000"/>
                <w:szCs w:val="21"/>
              </w:rPr>
              <w:t>学时</w:t>
            </w:r>
          </w:p>
        </w:tc>
      </w:tr>
      <w:tr w:rsidR="00640DE8" w:rsidRPr="00DB5792" w:rsidTr="00BB7C9F">
        <w:trPr>
          <w:trHeight w:val="629"/>
          <w:tblHeader/>
          <w:jc w:val="center"/>
        </w:trPr>
        <w:tc>
          <w:tcPr>
            <w:tcW w:w="851" w:type="pct"/>
          </w:tcPr>
          <w:p w:rsidR="00640DE8" w:rsidRPr="00DB5792" w:rsidRDefault="00751004" w:rsidP="00640DE8">
            <w:pPr>
              <w:spacing w:line="400" w:lineRule="exact"/>
              <w:jc w:val="left"/>
              <w:rPr>
                <w:b/>
                <w:bCs/>
                <w:color w:val="000000"/>
                <w:szCs w:val="21"/>
              </w:rPr>
            </w:pPr>
            <w:r w:rsidRPr="00751004">
              <w:rPr>
                <w:rFonts w:cs="宋体"/>
                <w:bCs/>
              </w:rPr>
              <w:t>中学综合实践活动</w:t>
            </w:r>
            <w:r>
              <w:rPr>
                <w:rFonts w:cs="宋体" w:hint="eastAsia"/>
              </w:rPr>
              <w:t>研究的意义、目的和内容</w:t>
            </w:r>
          </w:p>
        </w:tc>
        <w:tc>
          <w:tcPr>
            <w:tcW w:w="707" w:type="pct"/>
          </w:tcPr>
          <w:p w:rsidR="00640DE8" w:rsidRPr="00DB5792" w:rsidRDefault="00640DE8" w:rsidP="008643DF">
            <w:pPr>
              <w:spacing w:line="400" w:lineRule="exact"/>
              <w:jc w:val="center"/>
              <w:rPr>
                <w:b/>
                <w:bCs/>
                <w:color w:val="000000"/>
                <w:szCs w:val="21"/>
              </w:rPr>
            </w:pPr>
            <w:r>
              <w:rPr>
                <w:color w:val="000000"/>
                <w:szCs w:val="21"/>
              </w:rPr>
              <w:t>课程目标</w:t>
            </w:r>
            <w:r>
              <w:rPr>
                <w:rFonts w:hint="eastAsia"/>
                <w:color w:val="000000"/>
                <w:szCs w:val="21"/>
              </w:rPr>
              <w:t>1</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rsidR="00640DE8" w:rsidRPr="00751004" w:rsidRDefault="00640DE8" w:rsidP="00640DE8">
            <w:pPr>
              <w:autoSpaceDE w:val="0"/>
              <w:autoSpaceDN w:val="0"/>
              <w:adjustRightInd w:val="0"/>
              <w:snapToGrid w:val="0"/>
              <w:jc w:val="left"/>
              <w:rPr>
                <w:rFonts w:ascii="宋体" w:hAnsi="宋体"/>
                <w:bCs/>
                <w:color w:val="000000"/>
                <w:szCs w:val="21"/>
              </w:rPr>
            </w:pPr>
            <w:r>
              <w:rPr>
                <w:rFonts w:ascii="宋体" w:hAnsi="宋体" w:hint="eastAsia"/>
                <w:bCs/>
                <w:color w:val="000000"/>
                <w:szCs w:val="21"/>
                <w:lang w:val="zh-CN"/>
              </w:rPr>
              <w:t>1、</w:t>
            </w:r>
            <w:r w:rsidR="00751004" w:rsidRPr="00751004">
              <w:rPr>
                <w:rFonts w:ascii="宋体" w:hAnsi="宋体"/>
                <w:bCs/>
                <w:color w:val="000000"/>
                <w:szCs w:val="21"/>
              </w:rPr>
              <w:t>中学综合实践活动</w:t>
            </w:r>
            <w:r w:rsidR="00D33684">
              <w:rPr>
                <w:rFonts w:ascii="宋体" w:hAnsi="宋体" w:hint="eastAsia"/>
                <w:bCs/>
                <w:color w:val="000000"/>
                <w:szCs w:val="21"/>
              </w:rPr>
              <w:t>发展简况</w:t>
            </w:r>
            <w:r w:rsidR="00751004" w:rsidRPr="00751004">
              <w:rPr>
                <w:rFonts w:ascii="宋体" w:hAnsi="宋体" w:hint="eastAsia"/>
                <w:bCs/>
                <w:color w:val="000000"/>
                <w:szCs w:val="21"/>
              </w:rPr>
              <w:t>及教学意义</w:t>
            </w:r>
            <w:r w:rsidR="00751004">
              <w:rPr>
                <w:rFonts w:ascii="宋体" w:hAnsi="宋体" w:hint="eastAsia"/>
                <w:bCs/>
                <w:color w:val="000000"/>
                <w:szCs w:val="21"/>
              </w:rPr>
              <w:t>；</w:t>
            </w:r>
          </w:p>
          <w:p w:rsidR="00640DE8" w:rsidRDefault="00640DE8" w:rsidP="00640DE8">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2、</w:t>
            </w:r>
            <w:r w:rsidR="00D33684" w:rsidRPr="00D33684">
              <w:rPr>
                <w:rFonts w:ascii="宋体" w:hAnsi="宋体"/>
                <w:bCs/>
                <w:color w:val="000000"/>
                <w:szCs w:val="21"/>
              </w:rPr>
              <w:t>中学综合实践活动</w:t>
            </w:r>
            <w:r w:rsidR="00751004" w:rsidRPr="00751004">
              <w:rPr>
                <w:rFonts w:ascii="宋体" w:hAnsi="宋体" w:hint="eastAsia"/>
                <w:bCs/>
                <w:color w:val="000000"/>
                <w:szCs w:val="21"/>
              </w:rPr>
              <w:t>的内容与结构</w:t>
            </w:r>
            <w:r>
              <w:rPr>
                <w:rFonts w:ascii="宋体" w:hAnsi="宋体" w:hint="eastAsia"/>
                <w:bCs/>
                <w:color w:val="000000"/>
                <w:szCs w:val="21"/>
                <w:lang w:val="zh-CN"/>
              </w:rPr>
              <w:t>；</w:t>
            </w:r>
          </w:p>
          <w:p w:rsidR="00640DE8" w:rsidRPr="00CE7068" w:rsidRDefault="00640DE8" w:rsidP="00640DE8">
            <w:pPr>
              <w:autoSpaceDE w:val="0"/>
              <w:autoSpaceDN w:val="0"/>
              <w:adjustRightInd w:val="0"/>
              <w:snapToGrid w:val="0"/>
              <w:jc w:val="left"/>
              <w:rPr>
                <w:rFonts w:ascii="宋体" w:hAnsi="宋体"/>
                <w:bCs/>
                <w:color w:val="000000"/>
                <w:szCs w:val="21"/>
                <w:lang w:val="zh-CN"/>
              </w:rPr>
            </w:pP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D33684" w:rsidRPr="00D33684" w:rsidRDefault="00D33684" w:rsidP="00D33684">
            <w:pPr>
              <w:spacing w:line="400" w:lineRule="exact"/>
              <w:jc w:val="left"/>
              <w:rPr>
                <w:color w:val="000000"/>
                <w:szCs w:val="21"/>
              </w:rPr>
            </w:pPr>
            <w:r>
              <w:rPr>
                <w:rFonts w:hint="eastAsia"/>
                <w:color w:val="000000"/>
                <w:szCs w:val="21"/>
              </w:rPr>
              <w:t>1</w:t>
            </w:r>
            <w:r>
              <w:rPr>
                <w:rFonts w:hint="eastAsia"/>
                <w:color w:val="000000"/>
                <w:szCs w:val="21"/>
              </w:rPr>
              <w:t>、</w:t>
            </w:r>
            <w:r w:rsidRPr="00D33684">
              <w:rPr>
                <w:rFonts w:hint="eastAsia"/>
                <w:color w:val="000000"/>
                <w:szCs w:val="21"/>
              </w:rPr>
              <w:t>归纳</w:t>
            </w:r>
            <w:r w:rsidRPr="00D33684">
              <w:rPr>
                <w:bCs/>
                <w:color w:val="000000"/>
                <w:szCs w:val="21"/>
              </w:rPr>
              <w:t>中学综合实践活动</w:t>
            </w:r>
            <w:r w:rsidRPr="00D33684">
              <w:rPr>
                <w:color w:val="000000"/>
                <w:szCs w:val="21"/>
              </w:rPr>
              <w:t>定义和研究途径</w:t>
            </w:r>
            <w:r>
              <w:rPr>
                <w:rFonts w:hint="eastAsia"/>
                <w:color w:val="000000"/>
                <w:szCs w:val="21"/>
              </w:rPr>
              <w:t>；</w:t>
            </w:r>
          </w:p>
          <w:p w:rsidR="00640DE8" w:rsidRPr="00CE7068" w:rsidRDefault="00D33684" w:rsidP="00D33684">
            <w:pPr>
              <w:autoSpaceDE w:val="0"/>
              <w:autoSpaceDN w:val="0"/>
              <w:adjustRightInd w:val="0"/>
              <w:jc w:val="left"/>
              <w:rPr>
                <w:rFonts w:ascii="宋体" w:hAnsi="宋体"/>
                <w:bCs/>
                <w:color w:val="000000"/>
                <w:szCs w:val="21"/>
                <w:lang w:val="zh-CN"/>
              </w:rPr>
            </w:pPr>
            <w:r>
              <w:rPr>
                <w:color w:val="000000"/>
                <w:kern w:val="2"/>
                <w:sz w:val="21"/>
                <w:szCs w:val="21"/>
              </w:rPr>
              <w:t>2</w:t>
            </w:r>
            <w:r>
              <w:rPr>
                <w:rFonts w:hint="eastAsia"/>
                <w:color w:val="000000"/>
                <w:kern w:val="2"/>
                <w:sz w:val="21"/>
                <w:szCs w:val="21"/>
              </w:rPr>
              <w:t>、</w:t>
            </w:r>
            <w:r w:rsidRPr="00D33684">
              <w:rPr>
                <w:rFonts w:hint="eastAsia"/>
                <w:color w:val="000000"/>
                <w:kern w:val="2"/>
                <w:sz w:val="21"/>
                <w:szCs w:val="21"/>
              </w:rPr>
              <w:t>知道</w:t>
            </w:r>
            <w:r w:rsidRPr="00D33684">
              <w:rPr>
                <w:bCs/>
                <w:color w:val="000000"/>
                <w:kern w:val="2"/>
                <w:sz w:val="21"/>
                <w:szCs w:val="21"/>
              </w:rPr>
              <w:t>中学综合实践活动</w:t>
            </w:r>
            <w:r w:rsidRPr="00D33684">
              <w:rPr>
                <w:color w:val="000000"/>
                <w:kern w:val="2"/>
                <w:sz w:val="21"/>
                <w:szCs w:val="21"/>
              </w:rPr>
              <w:t>的形成与发展</w:t>
            </w:r>
            <w:r>
              <w:rPr>
                <w:rFonts w:hint="eastAsia"/>
                <w:color w:val="000000"/>
                <w:kern w:val="2"/>
                <w:sz w:val="21"/>
                <w:szCs w:val="21"/>
              </w:rPr>
              <w:t>简况</w:t>
            </w:r>
          </w:p>
        </w:tc>
        <w:tc>
          <w:tcPr>
            <w:tcW w:w="747" w:type="pct"/>
          </w:tcPr>
          <w:p w:rsidR="00640DE8" w:rsidRDefault="00640DE8" w:rsidP="00640DE8">
            <w:pPr>
              <w:spacing w:line="400" w:lineRule="exact"/>
              <w:jc w:val="left"/>
              <w:rPr>
                <w:rFonts w:ascii="CIDFont" w:eastAsia="CIDFont" w:hAnsi="CIDFont" w:cs="CIDFont"/>
                <w:color w:val="000000"/>
                <w:szCs w:val="21"/>
                <w:lang w:bidi="ar"/>
              </w:rPr>
            </w:pPr>
            <w:r>
              <w:rPr>
                <w:rFonts w:ascii="宋体" w:hAnsi="宋体" w:cs="宋体" w:hint="eastAsia"/>
                <w:color w:val="000000"/>
                <w:szCs w:val="21"/>
                <w:lang w:bidi="ar"/>
              </w:rPr>
              <w:t>教</w:t>
            </w:r>
            <w:r>
              <w:rPr>
                <w:rFonts w:ascii="CIDFont" w:eastAsia="CIDFont" w:hAnsi="CIDFont" w:cs="CIDFont"/>
                <w:color w:val="000000"/>
                <w:szCs w:val="21"/>
                <w:lang w:bidi="ar"/>
              </w:rPr>
              <w:t>学方法：课堂讲授、</w:t>
            </w:r>
            <w:r>
              <w:rPr>
                <w:rFonts w:ascii="CIDFont" w:eastAsia="CIDFont" w:hAnsi="CIDFont" w:cs="CIDFont" w:hint="eastAsia"/>
                <w:color w:val="000000"/>
                <w:szCs w:val="21"/>
                <w:lang w:bidi="ar"/>
              </w:rPr>
              <w:t>实验室实践</w:t>
            </w:r>
            <w:r>
              <w:rPr>
                <w:rFonts w:ascii="CIDFont" w:eastAsia="CIDFont" w:hAnsi="CIDFont" w:cs="CIDFont"/>
                <w:color w:val="000000"/>
                <w:szCs w:val="21"/>
                <w:lang w:bidi="ar"/>
              </w:rPr>
              <w:t>；</w:t>
            </w:r>
          </w:p>
          <w:p w:rsidR="00640DE8" w:rsidRDefault="00640DE8" w:rsidP="00640DE8">
            <w:pPr>
              <w:spacing w:line="400" w:lineRule="exact"/>
              <w:jc w:val="left"/>
              <w:rPr>
                <w:color w:val="000000"/>
                <w:szCs w:val="21"/>
              </w:rPr>
            </w:pPr>
            <w:r>
              <w:rPr>
                <w:rFonts w:ascii="CIDFont" w:eastAsia="CIDFont" w:hAnsi="CIDFont" w:cs="CIDFont"/>
                <w:color w:val="000000"/>
                <w:szCs w:val="21"/>
                <w:lang w:bidi="ar"/>
              </w:rPr>
              <w:t>教学手段：多媒体课件和传统教学相结合</w:t>
            </w:r>
          </w:p>
        </w:tc>
        <w:tc>
          <w:tcPr>
            <w:tcW w:w="311" w:type="pct"/>
          </w:tcPr>
          <w:p w:rsidR="00640DE8" w:rsidRDefault="00640DE8" w:rsidP="00640DE8">
            <w:pPr>
              <w:spacing w:line="400" w:lineRule="exact"/>
              <w:jc w:val="center"/>
              <w:rPr>
                <w:color w:val="000000"/>
                <w:szCs w:val="21"/>
              </w:rPr>
            </w:pPr>
            <w:r>
              <w:rPr>
                <w:rFonts w:hint="eastAsia"/>
                <w:color w:val="000000"/>
                <w:szCs w:val="21"/>
              </w:rPr>
              <w:t>4</w:t>
            </w:r>
          </w:p>
        </w:tc>
      </w:tr>
      <w:tr w:rsidR="000419FC" w:rsidTr="00795855">
        <w:trPr>
          <w:trHeight w:val="629"/>
          <w:tblHeader/>
          <w:jc w:val="center"/>
        </w:trPr>
        <w:tc>
          <w:tcPr>
            <w:tcW w:w="851" w:type="pct"/>
          </w:tcPr>
          <w:p w:rsidR="00D74596" w:rsidRPr="00D74596" w:rsidRDefault="00D74596" w:rsidP="00D74596">
            <w:pPr>
              <w:rPr>
                <w:rFonts w:ascii="宋体" w:cs="宋体"/>
                <w:szCs w:val="21"/>
              </w:rPr>
            </w:pPr>
            <w:r w:rsidRPr="00D74596">
              <w:rPr>
                <w:rFonts w:ascii="宋体" w:hAnsi="宋体" w:cs="宋体" w:hint="eastAsia"/>
                <w:szCs w:val="21"/>
              </w:rPr>
              <w:t>细胞中糖、脂肪、蛋白质的鉴定</w:t>
            </w:r>
          </w:p>
          <w:p w:rsidR="000419FC" w:rsidRPr="00D74596" w:rsidRDefault="000419FC" w:rsidP="00795855">
            <w:pPr>
              <w:spacing w:line="400" w:lineRule="exact"/>
              <w:jc w:val="left"/>
              <w:rPr>
                <w:b/>
                <w:bCs/>
                <w:color w:val="000000"/>
                <w:szCs w:val="21"/>
              </w:rPr>
            </w:pPr>
          </w:p>
        </w:tc>
        <w:tc>
          <w:tcPr>
            <w:tcW w:w="707" w:type="pct"/>
          </w:tcPr>
          <w:p w:rsidR="000419FC" w:rsidRPr="00DB5792" w:rsidRDefault="000419FC" w:rsidP="00D74596">
            <w:pPr>
              <w:spacing w:line="400" w:lineRule="exact"/>
              <w:jc w:val="center"/>
              <w:rPr>
                <w:b/>
                <w:bCs/>
                <w:color w:val="000000"/>
                <w:szCs w:val="21"/>
              </w:rPr>
            </w:pPr>
            <w:r>
              <w:rPr>
                <w:color w:val="000000"/>
                <w:szCs w:val="21"/>
              </w:rPr>
              <w:t>课程目标</w:t>
            </w:r>
            <w:r>
              <w:rPr>
                <w:rFonts w:hint="eastAsia"/>
                <w:color w:val="000000"/>
                <w:szCs w:val="21"/>
              </w:rPr>
              <w:t>1</w:t>
            </w:r>
            <w:r>
              <w:rPr>
                <w:rFonts w:hint="eastAsia"/>
                <w:color w:val="000000"/>
                <w:szCs w:val="21"/>
              </w:rPr>
              <w:t>、</w:t>
            </w:r>
            <w:r w:rsidR="00D74596">
              <w:rPr>
                <w:color w:val="000000"/>
                <w:szCs w:val="21"/>
              </w:rPr>
              <w:t>2</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rsidR="000419FC" w:rsidRDefault="000419FC" w:rsidP="00795855">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1、说明特定的化学试剂能够使生物组织中相应的有机化合物产生特定的颜色反应；</w:t>
            </w:r>
          </w:p>
          <w:p w:rsidR="000419FC" w:rsidRDefault="000419FC" w:rsidP="00795855">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2、培养学生探究、实验操作的能力以及观察、记录和分析实验结果的能力；</w:t>
            </w:r>
          </w:p>
          <w:p w:rsidR="000419FC" w:rsidRPr="00CE7068" w:rsidRDefault="000419FC" w:rsidP="00795855">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3、培养学生形成善于合作、勤于思考的品质、养成把生物知识应用于实践的精神。</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0419FC" w:rsidRDefault="000419FC" w:rsidP="00795855">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1、掌握不同试剂检测生物组织中的糖类、脂肪和蛋白质的检测原理与方法；</w:t>
            </w:r>
          </w:p>
          <w:p w:rsidR="000419FC" w:rsidRDefault="000419FC" w:rsidP="00795855">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2、指导学生规范实验操作、正确选用检测试剂以及制作徒手切片；</w:t>
            </w:r>
          </w:p>
          <w:p w:rsidR="000419FC" w:rsidRPr="00CE7068" w:rsidRDefault="000419FC" w:rsidP="00795855">
            <w:pPr>
              <w:autoSpaceDE w:val="0"/>
              <w:autoSpaceDN w:val="0"/>
              <w:adjustRightInd w:val="0"/>
              <w:jc w:val="left"/>
              <w:rPr>
                <w:rFonts w:ascii="宋体" w:hAnsi="宋体"/>
                <w:bCs/>
                <w:color w:val="000000"/>
                <w:szCs w:val="21"/>
                <w:lang w:val="zh-CN"/>
              </w:rPr>
            </w:pPr>
            <w:r>
              <w:rPr>
                <w:rFonts w:ascii="宋体" w:hAnsi="宋体" w:hint="eastAsia"/>
                <w:bCs/>
                <w:color w:val="000000"/>
                <w:szCs w:val="21"/>
                <w:lang w:val="zh-CN"/>
              </w:rPr>
              <w:t>3、学会合理分配和利用课堂教学时间。</w:t>
            </w:r>
          </w:p>
        </w:tc>
        <w:tc>
          <w:tcPr>
            <w:tcW w:w="747" w:type="pct"/>
          </w:tcPr>
          <w:p w:rsidR="000419FC" w:rsidRDefault="000419FC" w:rsidP="00795855">
            <w:pPr>
              <w:spacing w:line="400" w:lineRule="exact"/>
              <w:jc w:val="left"/>
              <w:rPr>
                <w:rFonts w:ascii="CIDFont" w:eastAsia="CIDFont" w:hAnsi="CIDFont" w:cs="CIDFont"/>
                <w:color w:val="000000"/>
                <w:szCs w:val="21"/>
                <w:lang w:bidi="ar"/>
              </w:rPr>
            </w:pPr>
            <w:r>
              <w:rPr>
                <w:rFonts w:ascii="CIDFont" w:eastAsia="CIDFont" w:hAnsi="CIDFont" w:cs="CIDFont"/>
                <w:color w:val="000000"/>
                <w:szCs w:val="21"/>
                <w:lang w:bidi="ar"/>
              </w:rPr>
              <w:t>教学方法：课堂讲授、</w:t>
            </w:r>
            <w:r>
              <w:rPr>
                <w:rFonts w:ascii="CIDFont" w:eastAsia="CIDFont" w:hAnsi="CIDFont" w:cs="CIDFont" w:hint="eastAsia"/>
                <w:color w:val="000000"/>
                <w:szCs w:val="21"/>
                <w:lang w:bidi="ar"/>
              </w:rPr>
              <w:t>实验室实践</w:t>
            </w:r>
            <w:r>
              <w:rPr>
                <w:rFonts w:ascii="CIDFont" w:eastAsia="CIDFont" w:hAnsi="CIDFont" w:cs="CIDFont"/>
                <w:color w:val="000000"/>
                <w:szCs w:val="21"/>
                <w:lang w:bidi="ar"/>
              </w:rPr>
              <w:t>；</w:t>
            </w:r>
          </w:p>
          <w:p w:rsidR="000419FC" w:rsidRDefault="000419FC" w:rsidP="00795855">
            <w:pPr>
              <w:spacing w:line="400" w:lineRule="exact"/>
              <w:jc w:val="left"/>
              <w:rPr>
                <w:color w:val="000000"/>
                <w:szCs w:val="21"/>
              </w:rPr>
            </w:pPr>
            <w:r>
              <w:rPr>
                <w:rFonts w:ascii="CIDFont" w:eastAsia="CIDFont" w:hAnsi="CIDFont" w:cs="CIDFont"/>
                <w:color w:val="000000"/>
                <w:szCs w:val="21"/>
                <w:lang w:bidi="ar"/>
              </w:rPr>
              <w:t>教学手段：多媒体课件和传统教学相结合</w:t>
            </w:r>
          </w:p>
        </w:tc>
        <w:tc>
          <w:tcPr>
            <w:tcW w:w="311" w:type="pct"/>
          </w:tcPr>
          <w:p w:rsidR="000419FC" w:rsidRDefault="000419FC" w:rsidP="00795855">
            <w:pPr>
              <w:spacing w:line="400" w:lineRule="exact"/>
              <w:jc w:val="center"/>
              <w:rPr>
                <w:color w:val="000000"/>
                <w:szCs w:val="21"/>
              </w:rPr>
            </w:pPr>
            <w:r>
              <w:rPr>
                <w:rFonts w:hint="eastAsia"/>
                <w:color w:val="000000"/>
                <w:szCs w:val="21"/>
              </w:rPr>
              <w:t>4</w:t>
            </w:r>
          </w:p>
        </w:tc>
      </w:tr>
      <w:tr w:rsidR="00974AEE" w:rsidRPr="00DB5792" w:rsidTr="002F4EF1">
        <w:trPr>
          <w:trHeight w:val="629"/>
          <w:tblHeader/>
          <w:jc w:val="center"/>
        </w:trPr>
        <w:tc>
          <w:tcPr>
            <w:tcW w:w="851" w:type="pct"/>
          </w:tcPr>
          <w:p w:rsidR="00974AEE" w:rsidRPr="00DB5792" w:rsidRDefault="00974AEE" w:rsidP="00974AEE">
            <w:pPr>
              <w:spacing w:line="400" w:lineRule="exact"/>
              <w:jc w:val="center"/>
              <w:rPr>
                <w:b/>
                <w:bCs/>
                <w:color w:val="000000"/>
                <w:szCs w:val="21"/>
              </w:rPr>
            </w:pPr>
            <w:r w:rsidRPr="00D74596">
              <w:rPr>
                <w:rFonts w:ascii="宋体" w:hAnsi="宋体" w:cs="宋体" w:hint="eastAsia"/>
                <w:kern w:val="2"/>
                <w:sz w:val="21"/>
                <w:szCs w:val="21"/>
              </w:rPr>
              <w:t>观察叶绿体和细胞质流动；观察有丝分裂</w:t>
            </w:r>
          </w:p>
        </w:tc>
        <w:tc>
          <w:tcPr>
            <w:tcW w:w="707" w:type="pct"/>
          </w:tcPr>
          <w:p w:rsidR="00974AEE" w:rsidRPr="00DB5792" w:rsidRDefault="00974AEE" w:rsidP="00974AEE">
            <w:pPr>
              <w:spacing w:line="400" w:lineRule="exact"/>
              <w:jc w:val="center"/>
              <w:rPr>
                <w:b/>
                <w:bCs/>
                <w:color w:val="000000"/>
                <w:szCs w:val="21"/>
              </w:rPr>
            </w:pPr>
            <w:r w:rsidRPr="00D74596">
              <w:rPr>
                <w:rFonts w:ascii="宋体" w:hAnsi="宋体" w:cs="宋体"/>
                <w:kern w:val="2"/>
                <w:sz w:val="21"/>
                <w:szCs w:val="21"/>
              </w:rPr>
              <w:t>课程目标</w:t>
            </w:r>
            <w:r w:rsidRPr="00D74596">
              <w:rPr>
                <w:rFonts w:ascii="宋体" w:hAnsi="宋体" w:cs="宋体" w:hint="eastAsia"/>
                <w:kern w:val="2"/>
                <w:sz w:val="21"/>
                <w:szCs w:val="21"/>
              </w:rPr>
              <w:t>1、</w:t>
            </w:r>
            <w:r>
              <w:rPr>
                <w:rFonts w:ascii="宋体" w:hAnsi="宋体" w:cs="宋体"/>
                <w:kern w:val="2"/>
                <w:sz w:val="21"/>
                <w:szCs w:val="21"/>
              </w:rPr>
              <w:t>3</w:t>
            </w:r>
          </w:p>
        </w:tc>
        <w:tc>
          <w:tcPr>
            <w:tcW w:w="1121" w:type="pct"/>
          </w:tcPr>
          <w:p w:rsidR="00295616" w:rsidRPr="00295616" w:rsidRDefault="00295616" w:rsidP="00295616">
            <w:pPr>
              <w:autoSpaceDE w:val="0"/>
              <w:autoSpaceDN w:val="0"/>
              <w:adjustRightInd w:val="0"/>
              <w:snapToGrid w:val="0"/>
              <w:jc w:val="left"/>
              <w:rPr>
                <w:rFonts w:ascii="宋体" w:hAnsi="宋体"/>
                <w:bCs/>
                <w:color w:val="000000"/>
                <w:szCs w:val="21"/>
                <w:lang w:val="zh-CN"/>
              </w:rPr>
            </w:pPr>
            <w:r w:rsidRPr="00295616">
              <w:rPr>
                <w:rFonts w:ascii="宋体" w:hAnsi="宋体"/>
                <w:bCs/>
                <w:color w:val="000000"/>
                <w:szCs w:val="21"/>
                <w:lang w:val="zh-CN"/>
              </w:rPr>
              <w:t>1</w:t>
            </w:r>
            <w:r w:rsidRPr="00295616">
              <w:rPr>
                <w:rFonts w:ascii="宋体" w:hAnsi="宋体" w:hint="eastAsia"/>
                <w:bCs/>
                <w:color w:val="000000"/>
                <w:szCs w:val="21"/>
                <w:lang w:val="zh-CN"/>
              </w:rPr>
              <w:t>、学会制作叶片临时切片；</w:t>
            </w:r>
          </w:p>
          <w:p w:rsidR="00295616" w:rsidRDefault="00295616" w:rsidP="00295616">
            <w:pPr>
              <w:autoSpaceDE w:val="0"/>
              <w:autoSpaceDN w:val="0"/>
              <w:adjustRightInd w:val="0"/>
              <w:snapToGrid w:val="0"/>
              <w:jc w:val="left"/>
              <w:rPr>
                <w:rFonts w:ascii="宋体" w:hAnsi="宋体"/>
                <w:bCs/>
                <w:color w:val="000000"/>
                <w:kern w:val="2"/>
                <w:sz w:val="21"/>
                <w:szCs w:val="21"/>
                <w:lang w:val="zh-CN"/>
              </w:rPr>
            </w:pPr>
            <w:r w:rsidRPr="00295616">
              <w:rPr>
                <w:rFonts w:ascii="宋体" w:hAnsi="宋体" w:hint="eastAsia"/>
                <w:bCs/>
                <w:color w:val="000000"/>
                <w:kern w:val="2"/>
                <w:sz w:val="21"/>
                <w:szCs w:val="21"/>
                <w:lang w:val="zh-CN"/>
              </w:rPr>
              <w:t>2、进一步练习使用显微镜。</w:t>
            </w:r>
          </w:p>
          <w:p w:rsidR="00974AEE" w:rsidRPr="00D74596" w:rsidRDefault="00974AEE" w:rsidP="00295616">
            <w:pPr>
              <w:autoSpaceDE w:val="0"/>
              <w:autoSpaceDN w:val="0"/>
              <w:adjustRightInd w:val="0"/>
              <w:snapToGrid w:val="0"/>
              <w:jc w:val="left"/>
              <w:rPr>
                <w:rFonts w:ascii="宋体" w:hAnsi="宋体"/>
                <w:bCs/>
                <w:color w:val="000000"/>
                <w:szCs w:val="21"/>
                <w:lang w:val="zh-CN"/>
              </w:rPr>
            </w:pPr>
            <w:r>
              <w:rPr>
                <w:rFonts w:ascii="宋体" w:hAnsi="宋体"/>
                <w:bCs/>
                <w:color w:val="000000"/>
                <w:szCs w:val="21"/>
                <w:lang w:val="zh-CN"/>
              </w:rPr>
              <w:t>3</w:t>
            </w:r>
            <w:r w:rsidRPr="00D74596">
              <w:rPr>
                <w:rFonts w:ascii="宋体" w:hAnsi="宋体" w:hint="eastAsia"/>
                <w:bCs/>
                <w:color w:val="000000"/>
                <w:szCs w:val="21"/>
                <w:lang w:val="zh-CN"/>
              </w:rPr>
              <w:t>、制作并观察有丝分裂临时装片，总结归纳细胞有丝分裂规律；</w:t>
            </w:r>
          </w:p>
          <w:p w:rsidR="00974AEE" w:rsidRPr="00D74596" w:rsidRDefault="00974AEE" w:rsidP="00974AEE">
            <w:pPr>
              <w:autoSpaceDE w:val="0"/>
              <w:autoSpaceDN w:val="0"/>
              <w:adjustRightInd w:val="0"/>
              <w:snapToGrid w:val="0"/>
              <w:jc w:val="left"/>
              <w:rPr>
                <w:rFonts w:ascii="宋体" w:hAnsi="宋体"/>
                <w:bCs/>
                <w:color w:val="000000"/>
                <w:szCs w:val="21"/>
                <w:lang w:val="zh-CN"/>
              </w:rPr>
            </w:pPr>
            <w:r>
              <w:rPr>
                <w:rFonts w:ascii="宋体" w:hAnsi="宋体"/>
                <w:bCs/>
                <w:color w:val="000000"/>
                <w:kern w:val="2"/>
                <w:sz w:val="21"/>
                <w:szCs w:val="21"/>
                <w:lang w:val="zh-CN"/>
              </w:rPr>
              <w:t>4</w:t>
            </w:r>
            <w:r w:rsidRPr="00D74596">
              <w:rPr>
                <w:rFonts w:ascii="宋体" w:hAnsi="宋体" w:hint="eastAsia"/>
                <w:bCs/>
                <w:color w:val="000000"/>
                <w:kern w:val="2"/>
                <w:sz w:val="21"/>
                <w:szCs w:val="21"/>
                <w:lang w:val="zh-CN"/>
              </w:rPr>
              <w:t>、提高实验操作能力，增强观察与分析能力。</w:t>
            </w:r>
          </w:p>
        </w:tc>
        <w:tc>
          <w:tcPr>
            <w:tcW w:w="1263" w:type="pct"/>
            <w:vAlign w:val="center"/>
          </w:tcPr>
          <w:p w:rsidR="00295616" w:rsidRPr="00295616" w:rsidRDefault="00295616" w:rsidP="00295616">
            <w:pPr>
              <w:autoSpaceDE w:val="0"/>
              <w:autoSpaceDN w:val="0"/>
              <w:adjustRightInd w:val="0"/>
              <w:snapToGrid w:val="0"/>
              <w:jc w:val="left"/>
              <w:rPr>
                <w:rFonts w:ascii="宋体" w:hAnsi="宋体"/>
                <w:bCs/>
                <w:color w:val="000000"/>
                <w:szCs w:val="21"/>
                <w:lang w:val="zh-CN"/>
              </w:rPr>
            </w:pPr>
            <w:r w:rsidRPr="00295616">
              <w:rPr>
                <w:rFonts w:ascii="宋体" w:hAnsi="宋体"/>
                <w:bCs/>
                <w:color w:val="000000"/>
                <w:szCs w:val="21"/>
                <w:lang w:val="zh-CN"/>
              </w:rPr>
              <w:t>1.熟练并规范的操作切割叶片和制作临时切片，正确的分析生物结构特征及功能特征；</w:t>
            </w:r>
          </w:p>
          <w:p w:rsidR="00295616" w:rsidRPr="00295616" w:rsidRDefault="00295616" w:rsidP="00295616">
            <w:pPr>
              <w:autoSpaceDE w:val="0"/>
              <w:autoSpaceDN w:val="0"/>
              <w:adjustRightInd w:val="0"/>
              <w:snapToGrid w:val="0"/>
              <w:jc w:val="left"/>
              <w:rPr>
                <w:rFonts w:ascii="宋体" w:hAnsi="宋体"/>
                <w:bCs/>
                <w:color w:val="000000"/>
                <w:szCs w:val="21"/>
                <w:lang w:val="zh-CN"/>
              </w:rPr>
            </w:pPr>
            <w:r w:rsidRPr="00295616">
              <w:rPr>
                <w:rFonts w:ascii="宋体" w:hAnsi="宋体"/>
                <w:bCs/>
                <w:color w:val="000000"/>
                <w:szCs w:val="21"/>
                <w:lang w:val="zh-CN"/>
              </w:rPr>
              <w:t>2.指导学生</w:t>
            </w:r>
            <w:r>
              <w:rPr>
                <w:rFonts w:ascii="宋体" w:hAnsi="宋体" w:hint="eastAsia"/>
                <w:bCs/>
                <w:color w:val="000000"/>
                <w:szCs w:val="21"/>
                <w:lang w:val="zh-CN"/>
              </w:rPr>
              <w:t>正确观察叶绿体</w:t>
            </w:r>
            <w:r w:rsidRPr="00295616">
              <w:rPr>
                <w:rFonts w:ascii="宋体" w:hAnsi="宋体"/>
                <w:bCs/>
                <w:color w:val="000000"/>
                <w:szCs w:val="21"/>
                <w:lang w:val="zh-CN"/>
              </w:rPr>
              <w:t>；</w:t>
            </w:r>
          </w:p>
          <w:p w:rsidR="00974AEE" w:rsidRPr="00974AEE" w:rsidRDefault="00974AEE" w:rsidP="00974AEE">
            <w:pPr>
              <w:autoSpaceDE w:val="0"/>
              <w:autoSpaceDN w:val="0"/>
              <w:adjustRightInd w:val="0"/>
              <w:snapToGrid w:val="0"/>
              <w:jc w:val="left"/>
              <w:rPr>
                <w:rFonts w:ascii="宋体" w:hAnsi="宋体"/>
                <w:bCs/>
                <w:color w:val="000000"/>
                <w:szCs w:val="21"/>
                <w:lang w:val="zh-CN"/>
              </w:rPr>
            </w:pPr>
            <w:r>
              <w:rPr>
                <w:rFonts w:ascii="宋体" w:hAnsi="宋体"/>
                <w:bCs/>
                <w:color w:val="000000"/>
                <w:szCs w:val="21"/>
                <w:lang w:val="zh-CN"/>
              </w:rPr>
              <w:t>3</w:t>
            </w:r>
            <w:r w:rsidRPr="00974AEE">
              <w:rPr>
                <w:rFonts w:ascii="宋体" w:hAnsi="宋体" w:hint="eastAsia"/>
                <w:bCs/>
                <w:color w:val="000000"/>
                <w:szCs w:val="21"/>
                <w:lang w:val="zh-CN"/>
              </w:rPr>
              <w:t>、熟练掌握根尖细胞有丝分裂临时装片的制作方法；</w:t>
            </w:r>
          </w:p>
          <w:p w:rsidR="00974AEE" w:rsidRPr="00974AEE" w:rsidRDefault="00974AEE" w:rsidP="00974AEE">
            <w:pPr>
              <w:autoSpaceDE w:val="0"/>
              <w:autoSpaceDN w:val="0"/>
              <w:adjustRightInd w:val="0"/>
              <w:snapToGrid w:val="0"/>
              <w:jc w:val="left"/>
              <w:rPr>
                <w:rFonts w:ascii="宋体" w:hAnsi="宋体"/>
                <w:bCs/>
                <w:color w:val="000000"/>
                <w:szCs w:val="21"/>
                <w:lang w:val="zh-CN"/>
              </w:rPr>
            </w:pPr>
            <w:r>
              <w:rPr>
                <w:rFonts w:ascii="宋体" w:hAnsi="宋体"/>
                <w:bCs/>
                <w:color w:val="000000"/>
                <w:szCs w:val="21"/>
                <w:lang w:val="zh-CN"/>
              </w:rPr>
              <w:t>4</w:t>
            </w:r>
            <w:r w:rsidRPr="00974AEE">
              <w:rPr>
                <w:rFonts w:ascii="宋体" w:hAnsi="宋体" w:hint="eastAsia"/>
                <w:bCs/>
                <w:color w:val="000000"/>
                <w:szCs w:val="21"/>
                <w:lang w:val="zh-CN"/>
              </w:rPr>
              <w:t>、指导学生制作并观察有丝分裂临时装片；</w:t>
            </w:r>
          </w:p>
          <w:p w:rsidR="00974AEE" w:rsidRPr="00CE7068" w:rsidRDefault="00974AEE" w:rsidP="00974AEE">
            <w:pPr>
              <w:autoSpaceDE w:val="0"/>
              <w:autoSpaceDN w:val="0"/>
              <w:adjustRightInd w:val="0"/>
              <w:snapToGrid w:val="0"/>
              <w:jc w:val="left"/>
              <w:rPr>
                <w:rFonts w:ascii="宋体" w:hAnsi="宋体"/>
                <w:bCs/>
                <w:color w:val="000000"/>
                <w:szCs w:val="21"/>
                <w:lang w:val="zh-CN"/>
              </w:rPr>
            </w:pPr>
          </w:p>
        </w:tc>
        <w:tc>
          <w:tcPr>
            <w:tcW w:w="747" w:type="pct"/>
          </w:tcPr>
          <w:p w:rsidR="00974AEE" w:rsidRDefault="00974AEE" w:rsidP="00974AEE">
            <w:pPr>
              <w:spacing w:line="400" w:lineRule="exact"/>
              <w:jc w:val="left"/>
              <w:rPr>
                <w:rFonts w:ascii="CIDFont" w:eastAsia="CIDFont" w:hAnsi="CIDFont" w:cs="CIDFont"/>
                <w:color w:val="000000"/>
                <w:szCs w:val="21"/>
                <w:lang w:bidi="ar"/>
              </w:rPr>
            </w:pPr>
            <w:r>
              <w:rPr>
                <w:rFonts w:ascii="CIDFont" w:eastAsia="CIDFont" w:hAnsi="CIDFont" w:cs="CIDFont"/>
                <w:color w:val="000000"/>
                <w:szCs w:val="21"/>
                <w:lang w:bidi="ar"/>
              </w:rPr>
              <w:t>教学方法：课堂讲授、</w:t>
            </w:r>
            <w:r>
              <w:rPr>
                <w:rFonts w:ascii="CIDFont" w:eastAsia="CIDFont" w:hAnsi="CIDFont" w:cs="CIDFont" w:hint="eastAsia"/>
                <w:color w:val="000000"/>
                <w:szCs w:val="21"/>
                <w:lang w:bidi="ar"/>
              </w:rPr>
              <w:t>实验室实践</w:t>
            </w:r>
            <w:r>
              <w:rPr>
                <w:rFonts w:ascii="CIDFont" w:eastAsia="CIDFont" w:hAnsi="CIDFont" w:cs="CIDFont"/>
                <w:color w:val="000000"/>
                <w:szCs w:val="21"/>
                <w:lang w:bidi="ar"/>
              </w:rPr>
              <w:t>；</w:t>
            </w:r>
          </w:p>
          <w:p w:rsidR="00974AEE" w:rsidRPr="00DB5792" w:rsidRDefault="00974AEE" w:rsidP="00974AEE">
            <w:pPr>
              <w:spacing w:line="400" w:lineRule="exact"/>
              <w:jc w:val="center"/>
              <w:rPr>
                <w:b/>
                <w:bCs/>
                <w:color w:val="000000"/>
                <w:szCs w:val="21"/>
              </w:rPr>
            </w:pPr>
            <w:r>
              <w:rPr>
                <w:rFonts w:ascii="CIDFont" w:eastAsia="CIDFont" w:hAnsi="CIDFont" w:cs="CIDFont"/>
                <w:color w:val="000000"/>
                <w:szCs w:val="21"/>
                <w:lang w:bidi="ar"/>
              </w:rPr>
              <w:t>教学手段：多媒体课件和传统教学相结合</w:t>
            </w:r>
          </w:p>
        </w:tc>
        <w:tc>
          <w:tcPr>
            <w:tcW w:w="311" w:type="pct"/>
          </w:tcPr>
          <w:p w:rsidR="00974AEE" w:rsidRPr="00DB5792" w:rsidRDefault="00974AEE" w:rsidP="00974AEE">
            <w:pPr>
              <w:spacing w:line="400" w:lineRule="exact"/>
              <w:jc w:val="center"/>
              <w:rPr>
                <w:b/>
                <w:bCs/>
                <w:color w:val="000000"/>
                <w:szCs w:val="21"/>
              </w:rPr>
            </w:pPr>
            <w:r w:rsidRPr="00974AEE">
              <w:rPr>
                <w:rFonts w:hint="eastAsia"/>
                <w:color w:val="000000"/>
                <w:szCs w:val="21"/>
              </w:rPr>
              <w:t>4</w:t>
            </w:r>
          </w:p>
        </w:tc>
      </w:tr>
      <w:tr w:rsidR="00974AEE" w:rsidRPr="00DB5792" w:rsidTr="002F4EF1">
        <w:trPr>
          <w:trHeight w:val="629"/>
          <w:tblHeader/>
          <w:jc w:val="center"/>
        </w:trPr>
        <w:tc>
          <w:tcPr>
            <w:tcW w:w="851" w:type="pct"/>
          </w:tcPr>
          <w:p w:rsidR="00F7030B" w:rsidRDefault="00295616" w:rsidP="00974AEE">
            <w:pPr>
              <w:spacing w:line="400" w:lineRule="exact"/>
              <w:jc w:val="center"/>
              <w:rPr>
                <w:rFonts w:ascii="宋体" w:hAnsi="宋体" w:cs="宋体"/>
              </w:rPr>
            </w:pPr>
            <w:r>
              <w:rPr>
                <w:rFonts w:ascii="宋体" w:hAnsi="宋体" w:cs="宋体" w:hint="eastAsia"/>
              </w:rPr>
              <w:lastRenderedPageBreak/>
              <w:t>叶绿体色素的提取和分</w:t>
            </w:r>
          </w:p>
          <w:p w:rsidR="00974AEE" w:rsidRPr="00D74596" w:rsidRDefault="00295616" w:rsidP="00F7030B">
            <w:pPr>
              <w:spacing w:line="400" w:lineRule="exact"/>
              <w:rPr>
                <w:rFonts w:ascii="宋体" w:hAnsi="宋体" w:cs="宋体"/>
                <w:szCs w:val="21"/>
              </w:rPr>
            </w:pPr>
            <w:r>
              <w:rPr>
                <w:rFonts w:ascii="宋体" w:hAnsi="宋体" w:cs="宋体" w:hint="eastAsia"/>
              </w:rPr>
              <w:t>离</w:t>
            </w:r>
          </w:p>
        </w:tc>
        <w:tc>
          <w:tcPr>
            <w:tcW w:w="707" w:type="pct"/>
          </w:tcPr>
          <w:p w:rsidR="00974AEE" w:rsidRPr="00D74596" w:rsidRDefault="00F7030B" w:rsidP="00F7030B">
            <w:pPr>
              <w:spacing w:line="400" w:lineRule="exact"/>
              <w:jc w:val="center"/>
              <w:rPr>
                <w:rFonts w:ascii="宋体" w:hAnsi="宋体" w:cs="宋体"/>
                <w:szCs w:val="21"/>
              </w:rPr>
            </w:pPr>
            <w:r w:rsidRPr="00D74596">
              <w:rPr>
                <w:rFonts w:ascii="宋体" w:hAnsi="宋体" w:cs="宋体"/>
                <w:kern w:val="2"/>
                <w:sz w:val="21"/>
                <w:szCs w:val="21"/>
              </w:rPr>
              <w:t>课程目标</w:t>
            </w:r>
            <w:r>
              <w:rPr>
                <w:rFonts w:ascii="宋体" w:hAnsi="宋体" w:cs="宋体"/>
                <w:kern w:val="2"/>
                <w:sz w:val="21"/>
                <w:szCs w:val="21"/>
              </w:rPr>
              <w:t>2</w:t>
            </w:r>
            <w:r w:rsidRPr="00D74596">
              <w:rPr>
                <w:rFonts w:ascii="宋体" w:hAnsi="宋体" w:cs="宋体" w:hint="eastAsia"/>
                <w:kern w:val="2"/>
                <w:sz w:val="21"/>
                <w:szCs w:val="21"/>
              </w:rPr>
              <w:t>、</w:t>
            </w:r>
            <w:r>
              <w:rPr>
                <w:rFonts w:ascii="宋体" w:hAnsi="宋体" w:cs="宋体"/>
                <w:kern w:val="2"/>
                <w:sz w:val="21"/>
                <w:szCs w:val="21"/>
              </w:rPr>
              <w:t>3</w:t>
            </w:r>
          </w:p>
        </w:tc>
        <w:tc>
          <w:tcPr>
            <w:tcW w:w="1121" w:type="pct"/>
          </w:tcPr>
          <w:p w:rsidR="00295616" w:rsidRDefault="00295616" w:rsidP="00295616">
            <w:pPr>
              <w:autoSpaceDE w:val="0"/>
              <w:autoSpaceDN w:val="0"/>
              <w:adjustRightInd w:val="0"/>
              <w:snapToGrid w:val="0"/>
              <w:jc w:val="left"/>
              <w:rPr>
                <w:rFonts w:ascii="宋体" w:hAnsi="宋体"/>
                <w:bCs/>
                <w:color w:val="000000"/>
                <w:szCs w:val="21"/>
                <w:lang w:val="zh-CN"/>
              </w:rPr>
            </w:pPr>
            <w:r w:rsidRPr="00D74596">
              <w:rPr>
                <w:rFonts w:ascii="宋体" w:hAnsi="宋体" w:hint="eastAsia"/>
                <w:bCs/>
                <w:color w:val="000000"/>
                <w:szCs w:val="21"/>
                <w:lang w:val="zh-CN"/>
              </w:rPr>
              <w:t>1、叶绿体色素提取、分离方法及原理；</w:t>
            </w:r>
          </w:p>
          <w:p w:rsidR="00295616" w:rsidRDefault="00295616" w:rsidP="00295616">
            <w:pPr>
              <w:autoSpaceDE w:val="0"/>
              <w:autoSpaceDN w:val="0"/>
              <w:adjustRightInd w:val="0"/>
              <w:snapToGrid w:val="0"/>
              <w:jc w:val="left"/>
              <w:rPr>
                <w:rFonts w:ascii="宋体" w:hAnsi="宋体"/>
                <w:bCs/>
                <w:color w:val="000000"/>
                <w:kern w:val="2"/>
                <w:sz w:val="21"/>
                <w:szCs w:val="21"/>
                <w:lang w:val="zh-CN"/>
              </w:rPr>
            </w:pPr>
            <w:r w:rsidRPr="00D74596">
              <w:rPr>
                <w:rFonts w:ascii="宋体" w:hAnsi="宋体"/>
                <w:bCs/>
                <w:color w:val="000000"/>
                <w:kern w:val="2"/>
                <w:sz w:val="21"/>
                <w:szCs w:val="21"/>
                <w:lang w:val="zh-CN"/>
              </w:rPr>
              <w:t>2</w:t>
            </w:r>
            <w:r w:rsidRPr="00D74596">
              <w:rPr>
                <w:rFonts w:ascii="宋体" w:hAnsi="宋体" w:hint="eastAsia"/>
                <w:bCs/>
                <w:color w:val="000000"/>
                <w:kern w:val="2"/>
                <w:sz w:val="21"/>
                <w:szCs w:val="21"/>
                <w:lang w:val="zh-CN"/>
              </w:rPr>
              <w:t>、叶绿体色素的相关理化性质</w:t>
            </w:r>
            <w:r>
              <w:rPr>
                <w:rFonts w:ascii="宋体" w:hAnsi="宋体" w:hint="eastAsia"/>
                <w:bCs/>
                <w:color w:val="000000"/>
                <w:kern w:val="2"/>
                <w:sz w:val="21"/>
                <w:szCs w:val="21"/>
                <w:lang w:val="zh-CN"/>
              </w:rPr>
              <w:t>；</w:t>
            </w:r>
          </w:p>
          <w:p w:rsidR="00974AEE" w:rsidRPr="00D74596" w:rsidRDefault="00974AEE" w:rsidP="00974AEE">
            <w:pPr>
              <w:autoSpaceDE w:val="0"/>
              <w:autoSpaceDN w:val="0"/>
              <w:adjustRightInd w:val="0"/>
              <w:snapToGrid w:val="0"/>
              <w:jc w:val="left"/>
              <w:rPr>
                <w:rFonts w:ascii="宋体" w:hAnsi="宋体"/>
                <w:bCs/>
                <w:color w:val="000000"/>
                <w:szCs w:val="21"/>
                <w:lang w:val="zh-CN"/>
              </w:rPr>
            </w:pPr>
          </w:p>
        </w:tc>
        <w:tc>
          <w:tcPr>
            <w:tcW w:w="1263" w:type="pct"/>
            <w:vAlign w:val="center"/>
          </w:tcPr>
          <w:p w:rsidR="00295616" w:rsidRDefault="00295616" w:rsidP="00295616">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1、熟练掌握叶绿体色素的提取方法、分离原理及其相关理化性质。</w:t>
            </w:r>
          </w:p>
          <w:p w:rsidR="00295616" w:rsidRDefault="00295616" w:rsidP="00295616">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2、正确引导学生分析实验现象，记录实验数据，从而的出实验结论。</w:t>
            </w:r>
          </w:p>
          <w:p w:rsidR="00974AEE" w:rsidRDefault="00974AEE" w:rsidP="00974AEE">
            <w:pPr>
              <w:autoSpaceDE w:val="0"/>
              <w:autoSpaceDN w:val="0"/>
              <w:adjustRightInd w:val="0"/>
              <w:snapToGrid w:val="0"/>
              <w:jc w:val="left"/>
              <w:rPr>
                <w:rFonts w:ascii="宋体" w:hAnsi="宋体"/>
                <w:bCs/>
                <w:color w:val="000000"/>
                <w:szCs w:val="21"/>
                <w:lang w:val="zh-CN"/>
              </w:rPr>
            </w:pPr>
          </w:p>
          <w:p w:rsidR="00F7030B" w:rsidRDefault="00F7030B" w:rsidP="00974AEE">
            <w:pPr>
              <w:autoSpaceDE w:val="0"/>
              <w:autoSpaceDN w:val="0"/>
              <w:adjustRightInd w:val="0"/>
              <w:snapToGrid w:val="0"/>
              <w:jc w:val="left"/>
              <w:rPr>
                <w:rFonts w:ascii="宋体" w:hAnsi="宋体"/>
                <w:bCs/>
                <w:color w:val="000000"/>
                <w:szCs w:val="21"/>
                <w:lang w:val="zh-CN"/>
              </w:rPr>
            </w:pPr>
          </w:p>
          <w:p w:rsidR="00F7030B" w:rsidRDefault="00F7030B" w:rsidP="00974AEE">
            <w:pPr>
              <w:autoSpaceDE w:val="0"/>
              <w:autoSpaceDN w:val="0"/>
              <w:adjustRightInd w:val="0"/>
              <w:snapToGrid w:val="0"/>
              <w:jc w:val="left"/>
              <w:rPr>
                <w:rFonts w:ascii="宋体" w:hAnsi="宋体"/>
                <w:bCs/>
                <w:color w:val="000000"/>
                <w:szCs w:val="21"/>
                <w:lang w:val="zh-CN"/>
              </w:rPr>
            </w:pPr>
          </w:p>
          <w:p w:rsidR="00F7030B" w:rsidRDefault="00F7030B" w:rsidP="00974AEE">
            <w:pPr>
              <w:autoSpaceDE w:val="0"/>
              <w:autoSpaceDN w:val="0"/>
              <w:adjustRightInd w:val="0"/>
              <w:snapToGrid w:val="0"/>
              <w:jc w:val="left"/>
              <w:rPr>
                <w:rFonts w:ascii="宋体" w:hAnsi="宋体"/>
                <w:bCs/>
                <w:color w:val="000000"/>
                <w:szCs w:val="21"/>
                <w:lang w:val="zh-CN"/>
              </w:rPr>
            </w:pPr>
          </w:p>
        </w:tc>
        <w:tc>
          <w:tcPr>
            <w:tcW w:w="747" w:type="pct"/>
          </w:tcPr>
          <w:p w:rsidR="00F7030B" w:rsidRPr="00F7030B" w:rsidRDefault="00F7030B" w:rsidP="00F7030B">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教学方法：课堂讲授、实验室实践；</w:t>
            </w:r>
          </w:p>
          <w:p w:rsidR="00974AEE" w:rsidRDefault="00F7030B" w:rsidP="00F7030B">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教学手段：多媒体课件和传统教学相结合</w:t>
            </w:r>
          </w:p>
        </w:tc>
        <w:tc>
          <w:tcPr>
            <w:tcW w:w="311" w:type="pct"/>
          </w:tcPr>
          <w:p w:rsidR="00974AEE" w:rsidRPr="00974AEE" w:rsidRDefault="00295616" w:rsidP="00974AEE">
            <w:pPr>
              <w:spacing w:line="400" w:lineRule="exact"/>
              <w:jc w:val="center"/>
              <w:rPr>
                <w:color w:val="000000"/>
                <w:szCs w:val="21"/>
              </w:rPr>
            </w:pPr>
            <w:r>
              <w:rPr>
                <w:rFonts w:hint="eastAsia"/>
                <w:color w:val="000000"/>
                <w:szCs w:val="21"/>
              </w:rPr>
              <w:t>4</w:t>
            </w:r>
          </w:p>
        </w:tc>
      </w:tr>
      <w:tr w:rsidR="00F7030B" w:rsidRPr="00DB5792" w:rsidTr="002F4EF1">
        <w:trPr>
          <w:trHeight w:val="629"/>
          <w:tblHeader/>
          <w:jc w:val="center"/>
        </w:trPr>
        <w:tc>
          <w:tcPr>
            <w:tcW w:w="851" w:type="pct"/>
          </w:tcPr>
          <w:p w:rsidR="00F7030B" w:rsidRDefault="00F7030B" w:rsidP="00F7030B">
            <w:pPr>
              <w:spacing w:line="400" w:lineRule="exact"/>
              <w:rPr>
                <w:rFonts w:ascii="宋体" w:hAnsi="宋体" w:cs="宋体"/>
              </w:rPr>
            </w:pPr>
            <w:r>
              <w:rPr>
                <w:rFonts w:ascii="宋体" w:hAnsi="宋体" w:cs="宋体" w:hint="eastAsia"/>
              </w:rPr>
              <w:t>观察质壁分离和复原</w:t>
            </w:r>
            <w:r>
              <w:rPr>
                <w:rFonts w:ascii="宋体" w:hAnsi="宋体" w:cs="宋体"/>
              </w:rPr>
              <w:t xml:space="preserve"> </w:t>
            </w:r>
            <w:r>
              <w:rPr>
                <w:rFonts w:ascii="宋体" w:hAnsi="宋体" w:cs="宋体" w:hint="eastAsia"/>
              </w:rPr>
              <w:t>；</w:t>
            </w:r>
            <w:r>
              <w:rPr>
                <w:rFonts w:ascii="宋体" w:hAnsi="宋体" w:cs="宋体"/>
              </w:rPr>
              <w:t xml:space="preserve"> DNA</w:t>
            </w:r>
            <w:r>
              <w:rPr>
                <w:rFonts w:ascii="宋体" w:hAnsi="宋体" w:cs="宋体" w:hint="eastAsia"/>
              </w:rPr>
              <w:t>的粗提取</w:t>
            </w:r>
          </w:p>
          <w:p w:rsidR="00F7030B" w:rsidRPr="00D74596" w:rsidRDefault="00F7030B" w:rsidP="00F7030B">
            <w:pPr>
              <w:spacing w:line="400" w:lineRule="exact"/>
              <w:rPr>
                <w:rFonts w:ascii="宋体" w:hAnsi="宋体" w:cs="宋体"/>
                <w:szCs w:val="21"/>
              </w:rPr>
            </w:pPr>
            <w:r>
              <w:rPr>
                <w:rFonts w:ascii="宋体" w:hAnsi="宋体" w:cs="宋体" w:hint="eastAsia"/>
              </w:rPr>
              <w:t>与鉴定</w:t>
            </w:r>
          </w:p>
        </w:tc>
        <w:tc>
          <w:tcPr>
            <w:tcW w:w="707" w:type="pct"/>
          </w:tcPr>
          <w:p w:rsidR="00F7030B" w:rsidRPr="00D74596" w:rsidRDefault="00F7030B" w:rsidP="00F7030B">
            <w:pPr>
              <w:spacing w:line="400" w:lineRule="exact"/>
              <w:jc w:val="center"/>
              <w:rPr>
                <w:rFonts w:ascii="宋体" w:hAnsi="宋体" w:cs="宋体"/>
                <w:szCs w:val="21"/>
              </w:rPr>
            </w:pPr>
            <w:r w:rsidRPr="00D74596">
              <w:rPr>
                <w:rFonts w:ascii="宋体" w:hAnsi="宋体" w:cs="宋体"/>
                <w:kern w:val="2"/>
                <w:sz w:val="21"/>
                <w:szCs w:val="21"/>
              </w:rPr>
              <w:t>课程目标</w:t>
            </w:r>
            <w:r>
              <w:rPr>
                <w:rFonts w:ascii="宋体" w:hAnsi="宋体" w:cs="宋体"/>
                <w:kern w:val="2"/>
                <w:sz w:val="21"/>
                <w:szCs w:val="21"/>
              </w:rPr>
              <w:t>2</w:t>
            </w:r>
            <w:r w:rsidRPr="00D74596">
              <w:rPr>
                <w:rFonts w:ascii="宋体" w:hAnsi="宋体" w:cs="宋体" w:hint="eastAsia"/>
                <w:kern w:val="2"/>
                <w:sz w:val="21"/>
                <w:szCs w:val="21"/>
              </w:rPr>
              <w:t>、</w:t>
            </w:r>
            <w:r>
              <w:rPr>
                <w:rFonts w:ascii="宋体" w:hAnsi="宋体" w:cs="宋体"/>
                <w:kern w:val="2"/>
                <w:sz w:val="21"/>
                <w:szCs w:val="21"/>
              </w:rPr>
              <w:t>3</w:t>
            </w:r>
          </w:p>
        </w:tc>
        <w:tc>
          <w:tcPr>
            <w:tcW w:w="1121" w:type="pct"/>
          </w:tcPr>
          <w:p w:rsidR="00F7030B" w:rsidRPr="00F7030B" w:rsidRDefault="00F7030B" w:rsidP="00F7030B">
            <w:pPr>
              <w:autoSpaceDE w:val="0"/>
              <w:autoSpaceDN w:val="0"/>
              <w:adjustRightInd w:val="0"/>
              <w:snapToGrid w:val="0"/>
              <w:jc w:val="left"/>
              <w:rPr>
                <w:rFonts w:ascii="宋体" w:hAnsi="宋体"/>
                <w:bCs/>
                <w:color w:val="000000"/>
                <w:szCs w:val="21"/>
                <w:lang w:val="zh-CN"/>
              </w:rPr>
            </w:pPr>
            <w:r w:rsidRPr="00F7030B">
              <w:rPr>
                <w:rFonts w:ascii="宋体" w:hAnsi="宋体" w:hint="eastAsia"/>
                <w:bCs/>
                <w:color w:val="000000"/>
                <w:szCs w:val="21"/>
                <w:lang w:val="zh-CN"/>
              </w:rPr>
              <w:t>1、科学探究的一般方法；</w:t>
            </w:r>
          </w:p>
          <w:p w:rsidR="00F7030B" w:rsidRPr="00F7030B" w:rsidRDefault="00F7030B" w:rsidP="00F7030B">
            <w:pPr>
              <w:autoSpaceDE w:val="0"/>
              <w:autoSpaceDN w:val="0"/>
              <w:adjustRightInd w:val="0"/>
              <w:snapToGrid w:val="0"/>
              <w:jc w:val="left"/>
              <w:rPr>
                <w:rFonts w:ascii="宋体" w:hAnsi="宋体"/>
                <w:bCs/>
                <w:color w:val="000000"/>
                <w:szCs w:val="21"/>
                <w:lang w:val="zh-CN"/>
              </w:rPr>
            </w:pPr>
            <w:r w:rsidRPr="00F7030B">
              <w:rPr>
                <w:rFonts w:ascii="宋体" w:hAnsi="宋体" w:hint="eastAsia"/>
                <w:bCs/>
                <w:color w:val="000000"/>
                <w:szCs w:val="21"/>
                <w:lang w:val="zh-CN"/>
              </w:rPr>
              <w:t>2、通过显微镜的观察，归纳概括</w:t>
            </w:r>
            <w:r>
              <w:rPr>
                <w:rFonts w:ascii="宋体" w:hAnsi="宋体" w:cs="宋体" w:hint="eastAsia"/>
              </w:rPr>
              <w:t>质壁分离和复原</w:t>
            </w:r>
            <w:r w:rsidRPr="00F7030B">
              <w:rPr>
                <w:rFonts w:ascii="宋体" w:hAnsi="宋体" w:hint="eastAsia"/>
                <w:bCs/>
                <w:color w:val="000000"/>
                <w:szCs w:val="21"/>
                <w:lang w:val="zh-CN"/>
              </w:rPr>
              <w:t>的现象并得出结论；</w:t>
            </w:r>
          </w:p>
          <w:p w:rsidR="00F7030B" w:rsidRDefault="00F7030B" w:rsidP="00F7030B">
            <w:pPr>
              <w:autoSpaceDE w:val="0"/>
              <w:autoSpaceDN w:val="0"/>
              <w:adjustRightInd w:val="0"/>
              <w:snapToGrid w:val="0"/>
              <w:jc w:val="left"/>
              <w:rPr>
                <w:rFonts w:ascii="宋体" w:hAnsi="宋体"/>
                <w:bCs/>
                <w:color w:val="000000"/>
                <w:kern w:val="2"/>
                <w:sz w:val="21"/>
                <w:szCs w:val="21"/>
                <w:lang w:val="zh-CN"/>
              </w:rPr>
            </w:pPr>
            <w:r w:rsidRPr="00F7030B">
              <w:rPr>
                <w:rFonts w:ascii="宋体" w:hAnsi="宋体" w:hint="eastAsia"/>
                <w:bCs/>
                <w:color w:val="000000"/>
                <w:kern w:val="2"/>
                <w:sz w:val="21"/>
                <w:szCs w:val="21"/>
                <w:lang w:val="zh-CN"/>
              </w:rPr>
              <w:t>3、尝试设计实验方案并实施。</w:t>
            </w:r>
          </w:p>
          <w:p w:rsidR="00F7030B" w:rsidRPr="00F7030B" w:rsidRDefault="00F7030B" w:rsidP="00F7030B">
            <w:pPr>
              <w:autoSpaceDE w:val="0"/>
              <w:autoSpaceDN w:val="0"/>
              <w:adjustRightInd w:val="0"/>
              <w:snapToGrid w:val="0"/>
              <w:jc w:val="left"/>
              <w:rPr>
                <w:rFonts w:ascii="宋体" w:hAnsi="宋体"/>
                <w:bCs/>
                <w:color w:val="000000"/>
                <w:szCs w:val="21"/>
                <w:lang w:val="zh-CN"/>
              </w:rPr>
            </w:pPr>
            <w:r>
              <w:rPr>
                <w:rFonts w:ascii="宋体" w:hAnsi="宋体"/>
                <w:bCs/>
                <w:color w:val="000000"/>
                <w:szCs w:val="21"/>
                <w:lang w:val="zh-CN"/>
              </w:rPr>
              <w:t>4</w:t>
            </w:r>
            <w:r w:rsidRPr="00F7030B">
              <w:rPr>
                <w:rFonts w:ascii="宋体" w:hAnsi="宋体" w:hint="eastAsia"/>
                <w:bCs/>
                <w:color w:val="000000"/>
                <w:szCs w:val="21"/>
                <w:lang w:val="zh-CN"/>
              </w:rPr>
              <w:t>、DNA的物理和化学性质；</w:t>
            </w:r>
          </w:p>
          <w:p w:rsidR="00F7030B" w:rsidRPr="00D74596" w:rsidRDefault="00F7030B" w:rsidP="00F7030B">
            <w:pPr>
              <w:autoSpaceDE w:val="0"/>
              <w:autoSpaceDN w:val="0"/>
              <w:adjustRightInd w:val="0"/>
              <w:snapToGrid w:val="0"/>
              <w:jc w:val="left"/>
              <w:rPr>
                <w:rFonts w:ascii="宋体" w:hAnsi="宋体"/>
                <w:bCs/>
                <w:color w:val="000000"/>
                <w:szCs w:val="21"/>
                <w:lang w:val="zh-CN"/>
              </w:rPr>
            </w:pPr>
            <w:r>
              <w:rPr>
                <w:rFonts w:ascii="宋体" w:hAnsi="宋体"/>
                <w:bCs/>
                <w:color w:val="000000"/>
                <w:kern w:val="2"/>
                <w:sz w:val="21"/>
                <w:szCs w:val="21"/>
                <w:lang w:val="zh-CN"/>
              </w:rPr>
              <w:t>5</w:t>
            </w:r>
            <w:r w:rsidRPr="00F7030B">
              <w:rPr>
                <w:rFonts w:ascii="宋体" w:hAnsi="宋体" w:hint="eastAsia"/>
                <w:bCs/>
                <w:color w:val="000000"/>
                <w:kern w:val="2"/>
                <w:sz w:val="21"/>
                <w:szCs w:val="21"/>
                <w:lang w:val="zh-CN"/>
              </w:rPr>
              <w:t>、DNA粗提取和鉴定的原理。</w:t>
            </w:r>
          </w:p>
        </w:tc>
        <w:tc>
          <w:tcPr>
            <w:tcW w:w="1263" w:type="pct"/>
            <w:vAlign w:val="center"/>
          </w:tcPr>
          <w:p w:rsidR="00F7030B" w:rsidRPr="00F7030B" w:rsidRDefault="00F7030B" w:rsidP="00F7030B">
            <w:pPr>
              <w:autoSpaceDE w:val="0"/>
              <w:autoSpaceDN w:val="0"/>
              <w:adjustRightInd w:val="0"/>
              <w:snapToGrid w:val="0"/>
              <w:jc w:val="left"/>
              <w:rPr>
                <w:rFonts w:ascii="宋体" w:hAnsi="宋体"/>
                <w:bCs/>
                <w:color w:val="000000"/>
                <w:szCs w:val="21"/>
                <w:lang w:val="zh-CN"/>
              </w:rPr>
            </w:pPr>
            <w:r w:rsidRPr="00F7030B">
              <w:rPr>
                <w:rFonts w:ascii="宋体" w:hAnsi="宋体" w:hint="eastAsia"/>
                <w:bCs/>
                <w:color w:val="000000"/>
                <w:szCs w:val="21"/>
                <w:lang w:val="zh-CN"/>
              </w:rPr>
              <w:t>1、熟练</w:t>
            </w:r>
            <w:r w:rsidRPr="00F7030B">
              <w:rPr>
                <w:rFonts w:ascii="宋体" w:hAnsi="宋体" w:hint="eastAsia"/>
                <w:bCs/>
                <w:color w:val="000000"/>
                <w:szCs w:val="21"/>
              </w:rPr>
              <w:t>并</w:t>
            </w:r>
            <w:r w:rsidRPr="00F7030B">
              <w:rPr>
                <w:rFonts w:ascii="宋体" w:hAnsi="宋体" w:hint="eastAsia"/>
                <w:bCs/>
                <w:color w:val="000000"/>
                <w:szCs w:val="21"/>
                <w:lang w:val="zh-CN"/>
              </w:rPr>
              <w:t>规范植物</w:t>
            </w:r>
            <w:r>
              <w:rPr>
                <w:rFonts w:ascii="宋体" w:hAnsi="宋体" w:cs="宋体" w:hint="eastAsia"/>
              </w:rPr>
              <w:t>质壁分离和复原</w:t>
            </w:r>
            <w:r w:rsidRPr="00F7030B">
              <w:rPr>
                <w:rFonts w:ascii="宋体" w:hAnsi="宋体" w:hint="eastAsia"/>
                <w:bCs/>
                <w:color w:val="000000"/>
                <w:szCs w:val="21"/>
                <w:lang w:val="zh-CN"/>
              </w:rPr>
              <w:t>的实验操作；</w:t>
            </w:r>
          </w:p>
          <w:p w:rsidR="00F7030B" w:rsidRDefault="00F7030B" w:rsidP="00F7030B">
            <w:pPr>
              <w:autoSpaceDE w:val="0"/>
              <w:autoSpaceDN w:val="0"/>
              <w:adjustRightInd w:val="0"/>
              <w:snapToGrid w:val="0"/>
              <w:jc w:val="left"/>
              <w:rPr>
                <w:rFonts w:ascii="宋体" w:hAnsi="宋体"/>
                <w:bCs/>
                <w:color w:val="000000"/>
                <w:kern w:val="2"/>
                <w:sz w:val="21"/>
                <w:szCs w:val="21"/>
                <w:lang w:val="zh-CN"/>
              </w:rPr>
            </w:pPr>
            <w:r>
              <w:rPr>
                <w:rFonts w:ascii="宋体" w:hAnsi="宋体"/>
                <w:bCs/>
                <w:color w:val="000000"/>
                <w:kern w:val="2"/>
                <w:sz w:val="21"/>
                <w:szCs w:val="21"/>
                <w:lang w:val="zh-CN"/>
              </w:rPr>
              <w:t>2</w:t>
            </w:r>
            <w:r w:rsidRPr="00F7030B">
              <w:rPr>
                <w:rFonts w:ascii="宋体" w:hAnsi="宋体" w:hint="eastAsia"/>
                <w:bCs/>
                <w:color w:val="000000"/>
                <w:kern w:val="2"/>
                <w:sz w:val="21"/>
                <w:szCs w:val="21"/>
                <w:lang w:val="zh-CN"/>
              </w:rPr>
              <w:t>、提高探究性实验教学设计与实施的能力。</w:t>
            </w:r>
          </w:p>
          <w:p w:rsidR="00F7030B" w:rsidRPr="00F7030B" w:rsidRDefault="00F7030B" w:rsidP="00F7030B">
            <w:pPr>
              <w:autoSpaceDE w:val="0"/>
              <w:autoSpaceDN w:val="0"/>
              <w:adjustRightInd w:val="0"/>
              <w:snapToGrid w:val="0"/>
              <w:jc w:val="left"/>
              <w:rPr>
                <w:rFonts w:ascii="宋体" w:hAnsi="宋体"/>
                <w:bCs/>
                <w:color w:val="000000"/>
                <w:szCs w:val="21"/>
                <w:lang w:val="zh-CN"/>
              </w:rPr>
            </w:pPr>
            <w:r>
              <w:rPr>
                <w:rFonts w:ascii="宋体" w:hAnsi="宋体"/>
                <w:bCs/>
                <w:color w:val="000000"/>
                <w:szCs w:val="21"/>
                <w:lang w:val="zh-CN"/>
              </w:rPr>
              <w:t>3</w:t>
            </w:r>
            <w:r w:rsidRPr="00F7030B">
              <w:rPr>
                <w:rFonts w:ascii="宋体" w:hAnsi="宋体" w:hint="eastAsia"/>
                <w:bCs/>
                <w:color w:val="000000"/>
                <w:szCs w:val="21"/>
                <w:lang w:val="zh-CN"/>
              </w:rPr>
              <w:t>、掌握DNA粗提取与鉴定的原理，熟练并规范的进行DNA粗提取和鉴定的实验操作。</w:t>
            </w:r>
          </w:p>
          <w:p w:rsidR="00F7030B" w:rsidRPr="00F7030B" w:rsidRDefault="00F7030B" w:rsidP="00F7030B">
            <w:pPr>
              <w:tabs>
                <w:tab w:val="left" w:pos="312"/>
              </w:tabs>
              <w:autoSpaceDE w:val="0"/>
              <w:autoSpaceDN w:val="0"/>
              <w:adjustRightInd w:val="0"/>
              <w:snapToGrid w:val="0"/>
              <w:jc w:val="left"/>
              <w:rPr>
                <w:rFonts w:ascii="宋体" w:hAnsi="宋体"/>
                <w:bCs/>
                <w:color w:val="000000"/>
                <w:szCs w:val="21"/>
                <w:lang w:val="zh-CN"/>
              </w:rPr>
            </w:pPr>
            <w:r>
              <w:rPr>
                <w:rFonts w:ascii="宋体" w:hAnsi="宋体"/>
                <w:bCs/>
                <w:color w:val="000000"/>
                <w:szCs w:val="21"/>
                <w:lang w:val="zh-CN"/>
              </w:rPr>
              <w:t>4</w:t>
            </w:r>
            <w:r w:rsidRPr="00F7030B">
              <w:rPr>
                <w:rFonts w:ascii="宋体" w:hAnsi="宋体" w:hint="eastAsia"/>
                <w:bCs/>
                <w:color w:val="000000"/>
                <w:szCs w:val="21"/>
                <w:lang w:val="zh-CN"/>
              </w:rPr>
              <w:t>、指导学生分析DNA粗提取、鉴定的原理。</w:t>
            </w:r>
          </w:p>
        </w:tc>
        <w:tc>
          <w:tcPr>
            <w:tcW w:w="747" w:type="pct"/>
          </w:tcPr>
          <w:p w:rsidR="00F7030B" w:rsidRPr="00F7030B" w:rsidRDefault="00F7030B" w:rsidP="00F7030B">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教学方法：课堂讲授、实验室实践；</w:t>
            </w:r>
          </w:p>
          <w:p w:rsidR="00F7030B" w:rsidRDefault="00F7030B" w:rsidP="00F7030B">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教学手段：多媒体课件和传统教学相结合</w:t>
            </w:r>
          </w:p>
        </w:tc>
        <w:tc>
          <w:tcPr>
            <w:tcW w:w="311" w:type="pct"/>
          </w:tcPr>
          <w:p w:rsidR="00F7030B" w:rsidRPr="00974AEE" w:rsidRDefault="00F7030B" w:rsidP="00F7030B">
            <w:pPr>
              <w:spacing w:line="400" w:lineRule="exact"/>
              <w:jc w:val="center"/>
              <w:rPr>
                <w:color w:val="000000"/>
                <w:szCs w:val="21"/>
              </w:rPr>
            </w:pPr>
            <w:r>
              <w:rPr>
                <w:rFonts w:hint="eastAsia"/>
                <w:color w:val="000000"/>
                <w:szCs w:val="21"/>
              </w:rPr>
              <w:t>4</w:t>
            </w:r>
          </w:p>
        </w:tc>
      </w:tr>
      <w:tr w:rsidR="000F1E67" w:rsidRPr="00DB5792" w:rsidTr="000E0B60">
        <w:trPr>
          <w:trHeight w:val="629"/>
          <w:tblHeader/>
          <w:jc w:val="center"/>
        </w:trPr>
        <w:tc>
          <w:tcPr>
            <w:tcW w:w="851" w:type="pct"/>
            <w:tcBorders>
              <w:left w:val="single" w:sz="12" w:space="0" w:color="auto"/>
            </w:tcBorders>
            <w:vAlign w:val="center"/>
          </w:tcPr>
          <w:p w:rsidR="000F1E67" w:rsidRDefault="000F1E67" w:rsidP="000F1E67">
            <w:pPr>
              <w:rPr>
                <w:rFonts w:ascii="宋体" w:hAnsi="宋体" w:cs="宋体"/>
              </w:rPr>
            </w:pPr>
            <w:r>
              <w:rPr>
                <w:rFonts w:ascii="宋体" w:hAnsi="宋体" w:cs="宋体" w:hint="eastAsia"/>
              </w:rPr>
              <w:t>探究细胞的减数分裂</w:t>
            </w:r>
            <w:r>
              <w:rPr>
                <w:rFonts w:ascii="宋体" w:hAnsi="宋体" w:cs="宋体"/>
              </w:rPr>
              <w:t xml:space="preserve"> </w:t>
            </w:r>
            <w:r>
              <w:rPr>
                <w:rFonts w:ascii="宋体" w:hAnsi="宋体" w:cs="宋体" w:hint="eastAsia"/>
              </w:rPr>
              <w:t>；低温诱导染色体加倍</w:t>
            </w:r>
            <w:r>
              <w:rPr>
                <w:rFonts w:ascii="宋体" w:hAnsi="宋体" w:cs="宋体"/>
              </w:rPr>
              <w:t xml:space="preserve"> </w:t>
            </w:r>
          </w:p>
          <w:p w:rsidR="000F1E67" w:rsidRDefault="000F1E67" w:rsidP="000F1E67">
            <w:pPr>
              <w:rPr>
                <w:rFonts w:ascii="宋体" w:hAnsi="宋体" w:cs="宋体"/>
              </w:rPr>
            </w:pPr>
          </w:p>
          <w:p w:rsidR="000F1E67" w:rsidRDefault="000F1E67" w:rsidP="000F1E67">
            <w:pPr>
              <w:rPr>
                <w:rFonts w:ascii="宋体" w:cs="宋体"/>
              </w:rPr>
            </w:pPr>
          </w:p>
        </w:tc>
        <w:tc>
          <w:tcPr>
            <w:tcW w:w="707" w:type="pct"/>
          </w:tcPr>
          <w:p w:rsidR="000F1E67" w:rsidRPr="00D74596" w:rsidRDefault="000F1E67" w:rsidP="000F1E67">
            <w:pPr>
              <w:spacing w:line="400" w:lineRule="exact"/>
              <w:jc w:val="center"/>
              <w:rPr>
                <w:rFonts w:ascii="宋体" w:hAnsi="宋体" w:cs="宋体"/>
                <w:szCs w:val="21"/>
              </w:rPr>
            </w:pPr>
            <w:r w:rsidRPr="00D74596">
              <w:rPr>
                <w:rFonts w:ascii="宋体" w:hAnsi="宋体" w:cs="宋体"/>
                <w:kern w:val="2"/>
                <w:sz w:val="21"/>
                <w:szCs w:val="21"/>
              </w:rPr>
              <w:t>课程目标</w:t>
            </w:r>
            <w:r>
              <w:rPr>
                <w:rFonts w:ascii="宋体" w:hAnsi="宋体" w:cs="宋体"/>
                <w:kern w:val="2"/>
                <w:sz w:val="21"/>
                <w:szCs w:val="21"/>
              </w:rPr>
              <w:t>2</w:t>
            </w:r>
            <w:r w:rsidRPr="00D74596">
              <w:rPr>
                <w:rFonts w:ascii="宋体" w:hAnsi="宋体" w:cs="宋体" w:hint="eastAsia"/>
                <w:kern w:val="2"/>
                <w:sz w:val="21"/>
                <w:szCs w:val="21"/>
              </w:rPr>
              <w:t>、</w:t>
            </w:r>
            <w:r>
              <w:rPr>
                <w:rFonts w:ascii="宋体" w:hAnsi="宋体" w:cs="宋体"/>
                <w:kern w:val="2"/>
                <w:sz w:val="21"/>
                <w:szCs w:val="21"/>
              </w:rPr>
              <w:t>3</w:t>
            </w:r>
          </w:p>
        </w:tc>
        <w:tc>
          <w:tcPr>
            <w:tcW w:w="1121" w:type="pct"/>
          </w:tcPr>
          <w:p w:rsidR="000D7CD7" w:rsidRDefault="00FC5B09"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1、装片的显微镜观察</w:t>
            </w:r>
          </w:p>
          <w:p w:rsidR="000F1E67" w:rsidRDefault="00FC5B09" w:rsidP="000F1E67">
            <w:pPr>
              <w:autoSpaceDE w:val="0"/>
              <w:autoSpaceDN w:val="0"/>
              <w:adjustRightInd w:val="0"/>
              <w:snapToGrid w:val="0"/>
              <w:jc w:val="left"/>
              <w:rPr>
                <w:rFonts w:cs="宋体"/>
              </w:rPr>
            </w:pPr>
            <w:r>
              <w:rPr>
                <w:rFonts w:ascii="宋体" w:hAnsi="宋体"/>
                <w:bCs/>
                <w:color w:val="000000"/>
                <w:szCs w:val="21"/>
                <w:lang w:val="zh-CN"/>
              </w:rPr>
              <w:t>2</w:t>
            </w:r>
            <w:r w:rsidR="000D7CD7">
              <w:rPr>
                <w:rFonts w:ascii="宋体" w:hAnsi="宋体" w:hint="eastAsia"/>
                <w:bCs/>
                <w:color w:val="000000"/>
                <w:szCs w:val="21"/>
                <w:lang w:val="zh-CN"/>
              </w:rPr>
              <w:t>、染色体加倍</w:t>
            </w:r>
            <w:r w:rsidR="000D7CD7">
              <w:rPr>
                <w:rFonts w:cs="宋体" w:hint="eastAsia"/>
              </w:rPr>
              <w:t>的原理</w:t>
            </w:r>
          </w:p>
          <w:p w:rsidR="000D7CD7" w:rsidRPr="00D74596" w:rsidRDefault="00FC5B09" w:rsidP="000F1E67">
            <w:pPr>
              <w:autoSpaceDE w:val="0"/>
              <w:autoSpaceDN w:val="0"/>
              <w:adjustRightInd w:val="0"/>
              <w:snapToGrid w:val="0"/>
              <w:jc w:val="left"/>
              <w:rPr>
                <w:rFonts w:ascii="宋体" w:hAnsi="宋体"/>
                <w:bCs/>
                <w:color w:val="000000"/>
                <w:szCs w:val="21"/>
                <w:lang w:val="zh-CN"/>
              </w:rPr>
            </w:pPr>
            <w:r>
              <w:rPr>
                <w:rFonts w:ascii="宋体" w:hAnsi="宋体"/>
                <w:bCs/>
                <w:color w:val="000000"/>
                <w:szCs w:val="21"/>
                <w:lang w:val="zh-CN"/>
              </w:rPr>
              <w:t>3</w:t>
            </w:r>
            <w:r w:rsidR="000D7CD7">
              <w:rPr>
                <w:rFonts w:ascii="宋体" w:hAnsi="宋体" w:hint="eastAsia"/>
                <w:bCs/>
                <w:color w:val="000000"/>
                <w:szCs w:val="21"/>
                <w:lang w:val="zh-CN"/>
              </w:rPr>
              <w:t>、</w:t>
            </w:r>
            <w:r w:rsidR="000D7CD7">
              <w:rPr>
                <w:rFonts w:cs="宋体" w:hint="eastAsia"/>
              </w:rPr>
              <w:t>低温处理植物的方法</w:t>
            </w:r>
          </w:p>
        </w:tc>
        <w:tc>
          <w:tcPr>
            <w:tcW w:w="1263" w:type="pct"/>
            <w:vAlign w:val="center"/>
          </w:tcPr>
          <w:p w:rsidR="00FC5B09" w:rsidRPr="00FC5B09" w:rsidRDefault="00FC5B09" w:rsidP="000D7CD7">
            <w:pPr>
              <w:rPr>
                <w:rFonts w:cs="宋体"/>
                <w:szCs w:val="21"/>
              </w:rPr>
            </w:pPr>
            <w:r>
              <w:rPr>
                <w:rFonts w:cs="宋体" w:hint="eastAsia"/>
                <w:szCs w:val="21"/>
              </w:rPr>
              <w:t>1</w:t>
            </w:r>
            <w:r>
              <w:rPr>
                <w:rFonts w:cs="宋体" w:hint="eastAsia"/>
                <w:szCs w:val="21"/>
              </w:rPr>
              <w:t>、能正确</w:t>
            </w:r>
            <w:r w:rsidRPr="00FC5B09">
              <w:rPr>
                <w:rFonts w:cs="宋体" w:hint="eastAsia"/>
                <w:szCs w:val="21"/>
              </w:rPr>
              <w:t>识别减数分裂的各个时期</w:t>
            </w:r>
          </w:p>
          <w:p w:rsidR="000D7CD7" w:rsidRPr="000D7CD7" w:rsidRDefault="00FC5B09" w:rsidP="000D7CD7">
            <w:pPr>
              <w:rPr>
                <w:rFonts w:cs="宋体"/>
                <w:szCs w:val="21"/>
              </w:rPr>
            </w:pPr>
            <w:r>
              <w:rPr>
                <w:rFonts w:cs="宋体"/>
                <w:szCs w:val="21"/>
              </w:rPr>
              <w:t>2</w:t>
            </w:r>
            <w:r w:rsidR="000D7CD7" w:rsidRPr="000D7CD7">
              <w:rPr>
                <w:rFonts w:cs="宋体" w:hint="eastAsia"/>
                <w:szCs w:val="21"/>
              </w:rPr>
              <w:t>．学习低温诱导植物染色体数目变化的方法。</w:t>
            </w:r>
          </w:p>
          <w:p w:rsidR="000D7CD7" w:rsidRPr="000D7CD7" w:rsidRDefault="00FC5B09" w:rsidP="000D7CD7">
            <w:pPr>
              <w:rPr>
                <w:rFonts w:cs="宋体"/>
                <w:szCs w:val="21"/>
              </w:rPr>
            </w:pPr>
            <w:r>
              <w:rPr>
                <w:rFonts w:cs="宋体"/>
                <w:szCs w:val="21"/>
              </w:rPr>
              <w:t>3</w:t>
            </w:r>
            <w:r w:rsidR="000D7CD7" w:rsidRPr="000D7CD7">
              <w:rPr>
                <w:rFonts w:cs="宋体" w:hint="eastAsia"/>
                <w:szCs w:val="21"/>
              </w:rPr>
              <w:t>．理解低温诱导植物细胞染色体数目变化的作用机制。</w:t>
            </w:r>
          </w:p>
          <w:p w:rsidR="000F1E67" w:rsidRPr="00FC5B09" w:rsidRDefault="000F1E67" w:rsidP="000F1E67">
            <w:pPr>
              <w:autoSpaceDE w:val="0"/>
              <w:autoSpaceDN w:val="0"/>
              <w:adjustRightInd w:val="0"/>
              <w:snapToGrid w:val="0"/>
              <w:jc w:val="left"/>
              <w:rPr>
                <w:rFonts w:cs="宋体"/>
                <w:szCs w:val="21"/>
              </w:rPr>
            </w:pPr>
          </w:p>
        </w:tc>
        <w:tc>
          <w:tcPr>
            <w:tcW w:w="747" w:type="pct"/>
          </w:tcPr>
          <w:p w:rsidR="000F1E67" w:rsidRPr="00F7030B"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教学方法：课堂讲授、实验室实践；</w:t>
            </w:r>
          </w:p>
          <w:p w:rsidR="000F1E67"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教学手段：多媒体课件和传统教学相结合</w:t>
            </w:r>
          </w:p>
        </w:tc>
        <w:tc>
          <w:tcPr>
            <w:tcW w:w="311" w:type="pct"/>
          </w:tcPr>
          <w:p w:rsidR="000F1E67" w:rsidRPr="00974AEE" w:rsidRDefault="000F1E67" w:rsidP="000F1E67">
            <w:pPr>
              <w:spacing w:line="400" w:lineRule="exact"/>
              <w:jc w:val="center"/>
              <w:rPr>
                <w:color w:val="000000"/>
                <w:szCs w:val="21"/>
              </w:rPr>
            </w:pPr>
            <w:r>
              <w:rPr>
                <w:rFonts w:hint="eastAsia"/>
                <w:color w:val="000000"/>
                <w:szCs w:val="21"/>
              </w:rPr>
              <w:t>4</w:t>
            </w:r>
          </w:p>
        </w:tc>
      </w:tr>
      <w:tr w:rsidR="000F1E67" w:rsidRPr="00DB5792" w:rsidTr="005B3B5B">
        <w:trPr>
          <w:trHeight w:val="629"/>
          <w:tblHeader/>
          <w:jc w:val="center"/>
        </w:trPr>
        <w:tc>
          <w:tcPr>
            <w:tcW w:w="851" w:type="pct"/>
            <w:tcBorders>
              <w:left w:val="single" w:sz="12" w:space="0" w:color="auto"/>
            </w:tcBorders>
            <w:vAlign w:val="center"/>
          </w:tcPr>
          <w:p w:rsidR="000F1E67" w:rsidRDefault="000F1E67" w:rsidP="000F1E67">
            <w:pPr>
              <w:rPr>
                <w:rFonts w:ascii="宋体" w:hAnsi="宋体" w:cs="宋体"/>
              </w:rPr>
            </w:pPr>
            <w:r>
              <w:rPr>
                <w:rFonts w:ascii="宋体" w:hAnsi="宋体" w:cs="宋体" w:hint="eastAsia"/>
              </w:rPr>
              <w:t>探究培养液中酵母菌数量的动态变化</w:t>
            </w:r>
            <w:r>
              <w:rPr>
                <w:rFonts w:ascii="宋体" w:hAnsi="宋体" w:cs="宋体"/>
              </w:rPr>
              <w:t xml:space="preserve"> </w:t>
            </w:r>
          </w:p>
          <w:p w:rsidR="000F1E67" w:rsidRDefault="000F1E67" w:rsidP="000F1E67">
            <w:pPr>
              <w:rPr>
                <w:rFonts w:ascii="宋体" w:hAnsi="宋体" w:cs="宋体"/>
              </w:rPr>
            </w:pPr>
          </w:p>
          <w:p w:rsidR="000F1E67" w:rsidRDefault="000F1E67" w:rsidP="000F1E67">
            <w:pPr>
              <w:rPr>
                <w:rFonts w:ascii="宋体" w:cs="宋体"/>
              </w:rPr>
            </w:pPr>
          </w:p>
        </w:tc>
        <w:tc>
          <w:tcPr>
            <w:tcW w:w="707" w:type="pct"/>
          </w:tcPr>
          <w:p w:rsidR="000F1E67" w:rsidRPr="00D74596" w:rsidRDefault="000F1E67" w:rsidP="000F1E67">
            <w:pPr>
              <w:spacing w:line="400" w:lineRule="exact"/>
              <w:jc w:val="center"/>
              <w:rPr>
                <w:rFonts w:ascii="宋体" w:hAnsi="宋体" w:cs="宋体"/>
                <w:szCs w:val="21"/>
              </w:rPr>
            </w:pPr>
            <w:r w:rsidRPr="00D74596">
              <w:rPr>
                <w:rFonts w:ascii="宋体" w:hAnsi="宋体" w:cs="宋体"/>
                <w:kern w:val="2"/>
                <w:sz w:val="21"/>
                <w:szCs w:val="21"/>
              </w:rPr>
              <w:t>课程目标</w:t>
            </w:r>
            <w:r>
              <w:rPr>
                <w:rFonts w:ascii="宋体" w:hAnsi="宋体" w:cs="宋体"/>
                <w:kern w:val="2"/>
                <w:sz w:val="21"/>
                <w:szCs w:val="21"/>
              </w:rPr>
              <w:t>2</w:t>
            </w:r>
            <w:r w:rsidRPr="00D74596">
              <w:rPr>
                <w:rFonts w:ascii="宋体" w:hAnsi="宋体" w:cs="宋体" w:hint="eastAsia"/>
                <w:kern w:val="2"/>
                <w:sz w:val="21"/>
                <w:szCs w:val="21"/>
              </w:rPr>
              <w:t>、</w:t>
            </w:r>
            <w:r>
              <w:rPr>
                <w:rFonts w:ascii="宋体" w:hAnsi="宋体" w:cs="宋体"/>
                <w:kern w:val="2"/>
                <w:sz w:val="21"/>
                <w:szCs w:val="21"/>
              </w:rPr>
              <w:t>3</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1、血球计数板的使用和计数；</w:t>
            </w:r>
          </w:p>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2、培养学生的模型与建模能力；</w:t>
            </w:r>
          </w:p>
          <w:p w:rsidR="000F1E67" w:rsidRPr="00CE7068"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3、提高学生综合运用生物学知识与技术的能力。</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1、熟练掌握使用血球计数板测定酵母菌数量的方法；</w:t>
            </w:r>
          </w:p>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2、指导学生规范实验操作，尊重事实与证据；</w:t>
            </w:r>
          </w:p>
          <w:p w:rsidR="000F1E67" w:rsidRPr="00CE7068"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rPr>
              <w:t>3、提高探究实验教学中的引导概括和归纳结论的能力</w:t>
            </w:r>
          </w:p>
        </w:tc>
        <w:tc>
          <w:tcPr>
            <w:tcW w:w="747" w:type="pct"/>
          </w:tcPr>
          <w:p w:rsidR="000F1E67" w:rsidRPr="00F7030B"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教学方法：课堂讲授、实验室实践；</w:t>
            </w:r>
          </w:p>
          <w:p w:rsidR="000F1E67"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教学手段：多媒体课件和传统教学相结合</w:t>
            </w:r>
          </w:p>
        </w:tc>
        <w:tc>
          <w:tcPr>
            <w:tcW w:w="311" w:type="pct"/>
          </w:tcPr>
          <w:p w:rsidR="000F1E67" w:rsidRPr="00974AEE" w:rsidRDefault="000F1E67" w:rsidP="000F1E67">
            <w:pPr>
              <w:spacing w:line="400" w:lineRule="exact"/>
              <w:jc w:val="center"/>
              <w:rPr>
                <w:color w:val="000000"/>
                <w:szCs w:val="21"/>
              </w:rPr>
            </w:pPr>
            <w:r>
              <w:rPr>
                <w:rFonts w:hint="eastAsia"/>
                <w:color w:val="000000"/>
                <w:szCs w:val="21"/>
              </w:rPr>
              <w:t>4</w:t>
            </w:r>
          </w:p>
        </w:tc>
      </w:tr>
      <w:tr w:rsidR="000F1E67" w:rsidRPr="00DB5792" w:rsidTr="00E15E75">
        <w:trPr>
          <w:trHeight w:val="629"/>
          <w:tblHeader/>
          <w:jc w:val="center"/>
        </w:trPr>
        <w:tc>
          <w:tcPr>
            <w:tcW w:w="851" w:type="pct"/>
            <w:tcBorders>
              <w:left w:val="single" w:sz="12" w:space="0" w:color="auto"/>
            </w:tcBorders>
            <w:vAlign w:val="center"/>
          </w:tcPr>
          <w:p w:rsidR="000F1E67" w:rsidRDefault="000F1E67" w:rsidP="000F1E67">
            <w:pPr>
              <w:rPr>
                <w:rFonts w:ascii="宋体" w:cs="宋体"/>
              </w:rPr>
            </w:pPr>
            <w:r>
              <w:rPr>
                <w:rFonts w:ascii="宋体" w:hAnsi="宋体" w:cs="宋体" w:hint="eastAsia"/>
              </w:rPr>
              <w:lastRenderedPageBreak/>
              <w:t>酵母细胞的固定化技术</w:t>
            </w:r>
          </w:p>
        </w:tc>
        <w:tc>
          <w:tcPr>
            <w:tcW w:w="707" w:type="pct"/>
          </w:tcPr>
          <w:p w:rsidR="000F1E67" w:rsidRPr="00D74596" w:rsidRDefault="000F1E67" w:rsidP="000F1E67">
            <w:pPr>
              <w:spacing w:line="400" w:lineRule="exact"/>
              <w:jc w:val="center"/>
              <w:rPr>
                <w:rFonts w:ascii="宋体" w:hAnsi="宋体" w:cs="宋体"/>
                <w:szCs w:val="21"/>
              </w:rPr>
            </w:pPr>
            <w:r w:rsidRPr="00D74596">
              <w:rPr>
                <w:rFonts w:ascii="宋体" w:hAnsi="宋体" w:cs="宋体"/>
                <w:kern w:val="2"/>
                <w:sz w:val="21"/>
                <w:szCs w:val="21"/>
              </w:rPr>
              <w:t>课程目标</w:t>
            </w:r>
            <w:r>
              <w:rPr>
                <w:rFonts w:ascii="宋体" w:hAnsi="宋体" w:cs="宋体"/>
                <w:kern w:val="2"/>
                <w:sz w:val="21"/>
                <w:szCs w:val="21"/>
              </w:rPr>
              <w:t>1</w:t>
            </w:r>
            <w:r w:rsidRPr="00D74596">
              <w:rPr>
                <w:rFonts w:ascii="宋体" w:hAnsi="宋体" w:cs="宋体" w:hint="eastAsia"/>
                <w:kern w:val="2"/>
                <w:sz w:val="21"/>
                <w:szCs w:val="21"/>
              </w:rPr>
              <w:t>、</w:t>
            </w:r>
            <w:r>
              <w:rPr>
                <w:rFonts w:ascii="宋体" w:hAnsi="宋体" w:cs="宋体"/>
                <w:kern w:val="2"/>
                <w:sz w:val="21"/>
                <w:szCs w:val="21"/>
              </w:rPr>
              <w:t>3</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rsidR="000F1E67" w:rsidRDefault="000F1E67" w:rsidP="000F1E67">
            <w:pPr>
              <w:autoSpaceDE w:val="0"/>
              <w:autoSpaceDN w:val="0"/>
              <w:adjustRightInd w:val="0"/>
              <w:snapToGrid w:val="0"/>
              <w:jc w:val="left"/>
              <w:rPr>
                <w:rFonts w:ascii="宋体" w:hAnsi="宋体"/>
                <w:bCs/>
                <w:color w:val="000000"/>
                <w:szCs w:val="21"/>
              </w:rPr>
            </w:pPr>
            <w:r>
              <w:rPr>
                <w:rFonts w:ascii="宋体" w:hAnsi="宋体" w:hint="eastAsia"/>
                <w:bCs/>
                <w:color w:val="000000"/>
                <w:szCs w:val="21"/>
              </w:rPr>
              <w:t>1、</w:t>
            </w:r>
            <w:r>
              <w:rPr>
                <w:rFonts w:ascii="宋体" w:hAnsi="宋体" w:hint="eastAsia"/>
                <w:bCs/>
                <w:color w:val="000000"/>
                <w:szCs w:val="21"/>
                <w:lang w:val="zh-CN"/>
              </w:rPr>
              <w:t>细胞固定化的原理</w:t>
            </w:r>
            <w:r>
              <w:rPr>
                <w:rFonts w:ascii="宋体" w:hAnsi="宋体" w:hint="eastAsia"/>
                <w:bCs/>
                <w:color w:val="000000"/>
                <w:szCs w:val="21"/>
              </w:rPr>
              <w:t>和方法</w:t>
            </w:r>
            <w:r>
              <w:rPr>
                <w:rFonts w:ascii="宋体" w:hAnsi="宋体" w:hint="eastAsia"/>
                <w:bCs/>
                <w:color w:val="000000"/>
                <w:szCs w:val="21"/>
                <w:lang w:val="zh-CN"/>
              </w:rPr>
              <w:t>；</w:t>
            </w:r>
          </w:p>
          <w:p w:rsidR="000F1E67" w:rsidRDefault="000F1E67" w:rsidP="000F1E67">
            <w:pPr>
              <w:autoSpaceDE w:val="0"/>
              <w:autoSpaceDN w:val="0"/>
              <w:adjustRightInd w:val="0"/>
              <w:spacing w:line="360" w:lineRule="exact"/>
              <w:jc w:val="left"/>
              <w:rPr>
                <w:rFonts w:ascii="宋体" w:hAnsi="宋体"/>
                <w:bCs/>
                <w:color w:val="000000"/>
                <w:szCs w:val="21"/>
                <w:lang w:val="zh-CN"/>
              </w:rPr>
            </w:pPr>
            <w:r>
              <w:rPr>
                <w:rFonts w:ascii="宋体" w:hAnsi="宋体" w:hint="eastAsia"/>
                <w:bCs/>
                <w:color w:val="000000"/>
                <w:szCs w:val="21"/>
                <w:lang w:val="zh-CN"/>
              </w:rPr>
              <w:t>2、酵母细胞固定化实验的操作方法；</w:t>
            </w:r>
          </w:p>
          <w:p w:rsidR="000F1E67" w:rsidRPr="00CE7068"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rPr>
              <w:t>3、举例说明固定化技术在社会生产中的应用。</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1、熟练并规范掌握固定化酶和固定化细胞技术的原理和操作步骤。</w:t>
            </w:r>
          </w:p>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2、正确引导学生分析采用包埋法对酵母细胞进行固定化的原因。</w:t>
            </w:r>
          </w:p>
          <w:p w:rsidR="000F1E67" w:rsidRPr="00CE7068"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3、提高教学中落实STS教育理念的意识。</w:t>
            </w:r>
          </w:p>
        </w:tc>
        <w:tc>
          <w:tcPr>
            <w:tcW w:w="747" w:type="pct"/>
          </w:tcPr>
          <w:p w:rsidR="000F1E67" w:rsidRPr="00F7030B"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教学方法：课堂讲授、实验室实践；</w:t>
            </w:r>
          </w:p>
          <w:p w:rsidR="000F1E67"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教学手段：多媒体课件和传统教学相结合</w:t>
            </w:r>
          </w:p>
        </w:tc>
        <w:tc>
          <w:tcPr>
            <w:tcW w:w="311" w:type="pct"/>
          </w:tcPr>
          <w:p w:rsidR="000F1E67" w:rsidRPr="00974AEE" w:rsidRDefault="000F1E67" w:rsidP="000F1E67">
            <w:pPr>
              <w:spacing w:line="400" w:lineRule="exact"/>
              <w:jc w:val="center"/>
              <w:rPr>
                <w:color w:val="000000"/>
                <w:szCs w:val="21"/>
              </w:rPr>
            </w:pPr>
            <w:r>
              <w:rPr>
                <w:rFonts w:hint="eastAsia"/>
                <w:color w:val="000000"/>
                <w:szCs w:val="21"/>
              </w:rPr>
              <w:t>4</w:t>
            </w:r>
          </w:p>
        </w:tc>
      </w:tr>
      <w:tr w:rsidR="000F1E67" w:rsidRPr="00DB5792" w:rsidTr="00DC7ED6">
        <w:trPr>
          <w:trHeight w:val="629"/>
          <w:tblHeader/>
          <w:jc w:val="center"/>
        </w:trPr>
        <w:tc>
          <w:tcPr>
            <w:tcW w:w="851" w:type="pct"/>
            <w:tcBorders>
              <w:left w:val="single" w:sz="12" w:space="0" w:color="auto"/>
            </w:tcBorders>
            <w:vAlign w:val="center"/>
          </w:tcPr>
          <w:p w:rsidR="000F1E67" w:rsidRDefault="000F1E67" w:rsidP="000F1E67">
            <w:pPr>
              <w:rPr>
                <w:rFonts w:ascii="宋体" w:cs="宋体"/>
              </w:rPr>
            </w:pPr>
            <w:r>
              <w:rPr>
                <w:rFonts w:ascii="宋体" w:hAnsi="宋体" w:cs="宋体" w:hint="eastAsia"/>
              </w:rPr>
              <w:t>影响酶活性的条件、</w:t>
            </w:r>
          </w:p>
        </w:tc>
        <w:tc>
          <w:tcPr>
            <w:tcW w:w="707" w:type="pct"/>
          </w:tcPr>
          <w:p w:rsidR="000F1E67" w:rsidRPr="00D74596" w:rsidRDefault="000F1E67" w:rsidP="000F1E67">
            <w:pPr>
              <w:spacing w:line="400" w:lineRule="exact"/>
              <w:jc w:val="center"/>
              <w:rPr>
                <w:rFonts w:ascii="宋体" w:hAnsi="宋体" w:cs="宋体"/>
                <w:szCs w:val="21"/>
              </w:rPr>
            </w:pPr>
            <w:r w:rsidRPr="00D74596">
              <w:rPr>
                <w:rFonts w:ascii="宋体" w:hAnsi="宋体" w:cs="宋体"/>
                <w:kern w:val="2"/>
                <w:sz w:val="21"/>
                <w:szCs w:val="21"/>
              </w:rPr>
              <w:t>课程目标</w:t>
            </w:r>
            <w:r>
              <w:rPr>
                <w:rFonts w:ascii="宋体" w:hAnsi="宋体" w:cs="宋体"/>
                <w:kern w:val="2"/>
                <w:sz w:val="21"/>
                <w:szCs w:val="21"/>
              </w:rPr>
              <w:t>1</w:t>
            </w:r>
            <w:r w:rsidRPr="00D74596">
              <w:rPr>
                <w:rFonts w:ascii="宋体" w:hAnsi="宋体" w:cs="宋体" w:hint="eastAsia"/>
                <w:kern w:val="2"/>
                <w:sz w:val="21"/>
                <w:szCs w:val="21"/>
              </w:rPr>
              <w:t>、</w:t>
            </w:r>
            <w:r>
              <w:rPr>
                <w:rFonts w:ascii="宋体" w:hAnsi="宋体" w:cs="宋体"/>
                <w:kern w:val="2"/>
                <w:sz w:val="21"/>
                <w:szCs w:val="21"/>
              </w:rPr>
              <w:t>2</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rsidR="000F1E67" w:rsidRDefault="000F1E67" w:rsidP="000F1E67">
            <w:pPr>
              <w:numPr>
                <w:ilvl w:val="0"/>
                <w:numId w:val="10"/>
              </w:num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掌握酶高效性和专一性特点及其本质；</w:t>
            </w:r>
          </w:p>
          <w:p w:rsidR="000F1E67" w:rsidRDefault="000F1E67" w:rsidP="000F1E67">
            <w:pPr>
              <w:numPr>
                <w:ilvl w:val="0"/>
                <w:numId w:val="10"/>
              </w:num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了解温度和pH对酶活性的影响；</w:t>
            </w:r>
          </w:p>
          <w:p w:rsidR="000F1E67" w:rsidRPr="00CE7068"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rPr>
              <w:t>尝试设计出不同的探究方案。</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1.掌握温度和pH对酶活性影响的实验原理。</w:t>
            </w:r>
          </w:p>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2.引导学生根据不同种类酶的特点选择相应的实验材料。</w:t>
            </w:r>
          </w:p>
          <w:p w:rsidR="000F1E67" w:rsidRPr="00CE7068"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3.提高实验教学中培养学生科学思维和探究意识的能力。</w:t>
            </w:r>
          </w:p>
        </w:tc>
        <w:tc>
          <w:tcPr>
            <w:tcW w:w="747" w:type="pct"/>
          </w:tcPr>
          <w:p w:rsidR="000F1E67" w:rsidRPr="00F7030B"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教学方法：课堂讲授、实验室实践；</w:t>
            </w:r>
          </w:p>
          <w:p w:rsidR="000F1E67"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教学手段：多媒体课件和传统教学相结合</w:t>
            </w:r>
          </w:p>
        </w:tc>
        <w:tc>
          <w:tcPr>
            <w:tcW w:w="311" w:type="pct"/>
          </w:tcPr>
          <w:p w:rsidR="000F1E67" w:rsidRPr="00974AEE" w:rsidRDefault="000F1E67" w:rsidP="000F1E67">
            <w:pPr>
              <w:spacing w:line="400" w:lineRule="exact"/>
              <w:jc w:val="center"/>
              <w:rPr>
                <w:color w:val="000000"/>
                <w:szCs w:val="21"/>
              </w:rPr>
            </w:pPr>
            <w:r>
              <w:rPr>
                <w:rFonts w:hint="eastAsia"/>
                <w:color w:val="000000"/>
                <w:szCs w:val="21"/>
              </w:rPr>
              <w:t>4</w:t>
            </w:r>
          </w:p>
        </w:tc>
      </w:tr>
      <w:tr w:rsidR="000F1E67" w:rsidRPr="00DB5792" w:rsidTr="008B1B1F">
        <w:trPr>
          <w:trHeight w:val="629"/>
          <w:tblHeader/>
          <w:jc w:val="center"/>
        </w:trPr>
        <w:tc>
          <w:tcPr>
            <w:tcW w:w="851" w:type="pct"/>
            <w:tcBorders>
              <w:left w:val="single" w:sz="12" w:space="0" w:color="auto"/>
            </w:tcBorders>
            <w:vAlign w:val="center"/>
          </w:tcPr>
          <w:p w:rsidR="000F1E67" w:rsidRDefault="000F1E67" w:rsidP="000F1E67">
            <w:pPr>
              <w:rPr>
                <w:rFonts w:ascii="宋体" w:cs="宋体"/>
              </w:rPr>
            </w:pPr>
            <w:r>
              <w:rPr>
                <w:rFonts w:ascii="宋体" w:hAnsi="宋体" w:cs="宋体" w:hint="eastAsia"/>
              </w:rPr>
              <w:t>探究酵母菌细胞呼吸的方式</w:t>
            </w:r>
          </w:p>
        </w:tc>
        <w:tc>
          <w:tcPr>
            <w:tcW w:w="707" w:type="pct"/>
          </w:tcPr>
          <w:p w:rsidR="000F1E67" w:rsidRPr="00D74596" w:rsidRDefault="000F1E67" w:rsidP="000F1E67">
            <w:pPr>
              <w:spacing w:line="400" w:lineRule="exact"/>
              <w:jc w:val="center"/>
              <w:rPr>
                <w:rFonts w:ascii="宋体" w:hAnsi="宋体" w:cs="宋体"/>
                <w:szCs w:val="21"/>
              </w:rPr>
            </w:pPr>
            <w:r w:rsidRPr="00D74596">
              <w:rPr>
                <w:rFonts w:ascii="宋体" w:hAnsi="宋体" w:cs="宋体"/>
                <w:kern w:val="2"/>
                <w:sz w:val="21"/>
                <w:szCs w:val="21"/>
              </w:rPr>
              <w:t>课程目标</w:t>
            </w:r>
            <w:r>
              <w:rPr>
                <w:rFonts w:ascii="宋体" w:hAnsi="宋体" w:cs="宋体"/>
                <w:kern w:val="2"/>
                <w:sz w:val="21"/>
                <w:szCs w:val="21"/>
              </w:rPr>
              <w:t>2</w:t>
            </w:r>
            <w:r w:rsidRPr="00D74596">
              <w:rPr>
                <w:rFonts w:ascii="宋体" w:hAnsi="宋体" w:cs="宋体" w:hint="eastAsia"/>
                <w:kern w:val="2"/>
                <w:sz w:val="21"/>
                <w:szCs w:val="21"/>
              </w:rPr>
              <w:t>、</w:t>
            </w:r>
            <w:r>
              <w:rPr>
                <w:rFonts w:ascii="宋体" w:hAnsi="宋体" w:cs="宋体"/>
                <w:kern w:val="2"/>
                <w:sz w:val="21"/>
                <w:szCs w:val="21"/>
              </w:rPr>
              <w:t>3</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tcPr>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1、有氧呼吸与无氧呼吸的条件和产物；</w:t>
            </w:r>
          </w:p>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2、小组合作探</w:t>
            </w:r>
            <w:r>
              <w:rPr>
                <w:rFonts w:ascii="宋体" w:hAnsi="宋体"/>
                <w:bCs/>
                <w:color w:val="000000"/>
                <w:szCs w:val="21"/>
                <w:lang w:val="zh-CN"/>
              </w:rPr>
              <w:t>究酵母菌</w:t>
            </w:r>
            <w:r>
              <w:rPr>
                <w:rFonts w:ascii="宋体" w:hAnsi="宋体" w:hint="eastAsia"/>
                <w:bCs/>
                <w:color w:val="000000"/>
                <w:szCs w:val="21"/>
                <w:lang w:val="zh-CN"/>
              </w:rPr>
              <w:t>细胞</w:t>
            </w:r>
            <w:r>
              <w:rPr>
                <w:rFonts w:ascii="宋体" w:hAnsi="宋体"/>
                <w:bCs/>
                <w:color w:val="000000"/>
                <w:szCs w:val="21"/>
                <w:lang w:val="zh-CN"/>
              </w:rPr>
              <w:t>呼吸</w:t>
            </w:r>
            <w:r>
              <w:rPr>
                <w:rFonts w:ascii="宋体" w:hAnsi="宋体" w:hint="eastAsia"/>
                <w:bCs/>
                <w:color w:val="000000"/>
                <w:szCs w:val="21"/>
                <w:lang w:val="zh-CN"/>
              </w:rPr>
              <w:t>的</w:t>
            </w:r>
            <w:r>
              <w:rPr>
                <w:rFonts w:ascii="宋体" w:hAnsi="宋体"/>
                <w:bCs/>
                <w:color w:val="000000"/>
                <w:szCs w:val="21"/>
                <w:lang w:val="zh-CN"/>
              </w:rPr>
              <w:t>方式，描述实验现象</w:t>
            </w:r>
            <w:r>
              <w:rPr>
                <w:rFonts w:ascii="宋体" w:hAnsi="宋体" w:hint="eastAsia"/>
                <w:bCs/>
                <w:color w:val="000000"/>
                <w:szCs w:val="21"/>
                <w:lang w:val="zh-CN"/>
              </w:rPr>
              <w:t>并</w:t>
            </w:r>
            <w:r>
              <w:rPr>
                <w:rFonts w:ascii="宋体" w:hAnsi="宋体"/>
                <w:bCs/>
                <w:color w:val="000000"/>
                <w:szCs w:val="21"/>
                <w:lang w:val="zh-CN"/>
              </w:rPr>
              <w:t>分析实验结果</w:t>
            </w:r>
            <w:r>
              <w:rPr>
                <w:rFonts w:ascii="宋体" w:hAnsi="宋体" w:hint="eastAsia"/>
                <w:bCs/>
                <w:color w:val="000000"/>
                <w:szCs w:val="21"/>
                <w:lang w:val="zh-CN"/>
              </w:rPr>
              <w:t>；</w:t>
            </w:r>
          </w:p>
          <w:p w:rsidR="000F1E67" w:rsidRPr="00CE7068"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3、将理论联系实际，探讨生产生活中细胞呼吸原理的应用。</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tcPr>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1、</w:t>
            </w:r>
            <w:r w:rsidRPr="00F86752">
              <w:rPr>
                <w:rFonts w:ascii="宋体" w:hAnsi="宋体" w:hint="eastAsia"/>
                <w:bCs/>
                <w:color w:val="000000"/>
                <w:szCs w:val="21"/>
                <w:lang w:val="zh-CN"/>
              </w:rPr>
              <w:t>理解实验的变量控制及设计实验的原理；</w:t>
            </w:r>
          </w:p>
          <w:p w:rsidR="000F1E67"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2、</w:t>
            </w:r>
            <w:r w:rsidRPr="00F86752">
              <w:rPr>
                <w:rFonts w:ascii="宋体" w:hAnsi="宋体" w:hint="eastAsia"/>
                <w:bCs/>
                <w:color w:val="000000"/>
                <w:szCs w:val="21"/>
                <w:lang w:val="zh-CN"/>
              </w:rPr>
              <w:t>引导学生尝试改进实验；</w:t>
            </w:r>
          </w:p>
          <w:p w:rsidR="000F1E67" w:rsidRPr="00CE7068" w:rsidRDefault="000F1E67" w:rsidP="000F1E67">
            <w:pPr>
              <w:autoSpaceDE w:val="0"/>
              <w:autoSpaceDN w:val="0"/>
              <w:adjustRightInd w:val="0"/>
              <w:snapToGrid w:val="0"/>
              <w:jc w:val="left"/>
              <w:rPr>
                <w:rFonts w:ascii="宋体" w:hAnsi="宋体"/>
                <w:bCs/>
                <w:color w:val="000000"/>
                <w:szCs w:val="21"/>
                <w:lang w:val="zh-CN"/>
              </w:rPr>
            </w:pPr>
            <w:r>
              <w:rPr>
                <w:rFonts w:ascii="宋体" w:hAnsi="宋体" w:hint="eastAsia"/>
                <w:bCs/>
                <w:color w:val="000000"/>
                <w:szCs w:val="21"/>
                <w:lang w:val="zh-CN"/>
              </w:rPr>
              <w:t>3、</w:t>
            </w:r>
            <w:r w:rsidRPr="00F86752">
              <w:rPr>
                <w:rFonts w:ascii="宋体" w:hAnsi="宋体" w:hint="eastAsia"/>
                <w:bCs/>
                <w:color w:val="000000"/>
                <w:szCs w:val="21"/>
                <w:lang w:val="zh-CN"/>
              </w:rPr>
              <w:t>提高探究实验教学设计优化改进的意识。</w:t>
            </w:r>
          </w:p>
        </w:tc>
        <w:tc>
          <w:tcPr>
            <w:tcW w:w="747" w:type="pct"/>
          </w:tcPr>
          <w:p w:rsidR="000F1E67" w:rsidRPr="00F7030B"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教学方法：课堂讲授、实验室实践；</w:t>
            </w:r>
          </w:p>
          <w:p w:rsidR="000F1E67"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教学手段：多媒体课件和传统教学相结合</w:t>
            </w:r>
          </w:p>
        </w:tc>
        <w:tc>
          <w:tcPr>
            <w:tcW w:w="311" w:type="pct"/>
          </w:tcPr>
          <w:p w:rsidR="000F1E67" w:rsidRPr="00974AEE" w:rsidRDefault="000F1E67" w:rsidP="000F1E67">
            <w:pPr>
              <w:spacing w:line="400" w:lineRule="exact"/>
              <w:jc w:val="center"/>
              <w:rPr>
                <w:color w:val="000000"/>
                <w:szCs w:val="21"/>
              </w:rPr>
            </w:pPr>
            <w:r>
              <w:rPr>
                <w:rFonts w:hint="eastAsia"/>
                <w:color w:val="000000"/>
                <w:szCs w:val="21"/>
              </w:rPr>
              <w:t>4</w:t>
            </w:r>
          </w:p>
        </w:tc>
      </w:tr>
      <w:tr w:rsidR="000F1E67" w:rsidRPr="00DB5792" w:rsidTr="005520AB">
        <w:trPr>
          <w:trHeight w:val="629"/>
          <w:tblHeader/>
          <w:jc w:val="center"/>
        </w:trPr>
        <w:tc>
          <w:tcPr>
            <w:tcW w:w="851" w:type="pct"/>
            <w:tcBorders>
              <w:left w:val="single" w:sz="12" w:space="0" w:color="auto"/>
            </w:tcBorders>
            <w:vAlign w:val="center"/>
          </w:tcPr>
          <w:p w:rsidR="000F1E67" w:rsidRDefault="000F1E67" w:rsidP="000F1E67">
            <w:pPr>
              <w:rPr>
                <w:rFonts w:ascii="宋体" w:cs="宋体"/>
              </w:rPr>
            </w:pPr>
            <w:r>
              <w:rPr>
                <w:rFonts w:ascii="宋体" w:hAnsi="宋体" w:cs="宋体" w:hint="eastAsia"/>
              </w:rPr>
              <w:t>土壤中小动物类群丰富度的研究</w:t>
            </w:r>
          </w:p>
        </w:tc>
        <w:tc>
          <w:tcPr>
            <w:tcW w:w="707" w:type="pct"/>
            <w:vAlign w:val="center"/>
          </w:tcPr>
          <w:p w:rsidR="000F1E67" w:rsidRDefault="000F1E67" w:rsidP="000F1E67">
            <w:pPr>
              <w:jc w:val="center"/>
            </w:pPr>
            <w:r w:rsidRPr="00D74596">
              <w:rPr>
                <w:rFonts w:ascii="宋体" w:hAnsi="宋体" w:cs="宋体"/>
                <w:kern w:val="2"/>
                <w:sz w:val="21"/>
                <w:szCs w:val="21"/>
              </w:rPr>
              <w:t>课程目标</w:t>
            </w:r>
            <w:r>
              <w:rPr>
                <w:rFonts w:ascii="宋体" w:hAnsi="宋体" w:cs="宋体"/>
                <w:kern w:val="2"/>
                <w:sz w:val="21"/>
                <w:szCs w:val="21"/>
              </w:rPr>
              <w:t>1</w:t>
            </w:r>
            <w:r w:rsidRPr="00D74596">
              <w:rPr>
                <w:rFonts w:ascii="宋体" w:hAnsi="宋体" w:cs="宋体" w:hint="eastAsia"/>
                <w:kern w:val="2"/>
                <w:sz w:val="21"/>
                <w:szCs w:val="21"/>
              </w:rPr>
              <w:t>、</w:t>
            </w:r>
            <w:r>
              <w:rPr>
                <w:rFonts w:ascii="宋体" w:hAnsi="宋体" w:cs="宋体"/>
                <w:kern w:val="2"/>
                <w:sz w:val="21"/>
                <w:szCs w:val="21"/>
              </w:rPr>
              <w:t>3</w:t>
            </w:r>
          </w:p>
        </w:tc>
        <w:tc>
          <w:tcPr>
            <w:tcW w:w="1121" w:type="pct"/>
          </w:tcPr>
          <w:p w:rsidR="000F1E67" w:rsidRDefault="009C27D9" w:rsidP="000F1E67">
            <w:pPr>
              <w:rPr>
                <w:rFonts w:ascii="宋体" w:hAnsi="宋体" w:cs="宋体"/>
              </w:rPr>
            </w:pPr>
            <w:r>
              <w:rPr>
                <w:rFonts w:ascii="宋体" w:hAnsi="宋体" w:hint="eastAsia"/>
                <w:bCs/>
                <w:color w:val="000000"/>
                <w:szCs w:val="21"/>
              </w:rPr>
              <w:t>1、</w:t>
            </w:r>
            <w:r>
              <w:rPr>
                <w:rFonts w:ascii="宋体" w:hAnsi="宋体" w:cs="宋体" w:hint="eastAsia"/>
              </w:rPr>
              <w:t>群落的基本特征与结构</w:t>
            </w:r>
          </w:p>
          <w:p w:rsidR="009C27D9" w:rsidRDefault="009C27D9" w:rsidP="000F1E67">
            <w:pPr>
              <w:rPr>
                <w:rFonts w:ascii="宋体" w:hAnsi="宋体" w:cs="宋体"/>
              </w:rPr>
            </w:pPr>
            <w:r>
              <w:rPr>
                <w:rFonts w:ascii="宋体" w:hAnsi="宋体" w:hint="eastAsia"/>
                <w:bCs/>
                <w:color w:val="000000"/>
                <w:szCs w:val="21"/>
              </w:rPr>
              <w:t>2、</w:t>
            </w:r>
            <w:r>
              <w:rPr>
                <w:rFonts w:ascii="宋体" w:hAnsi="宋体" w:cs="宋体" w:hint="eastAsia"/>
              </w:rPr>
              <w:t>丰富度的统计方法</w:t>
            </w:r>
          </w:p>
          <w:p w:rsidR="009C27D9" w:rsidRPr="009C27D9" w:rsidRDefault="009C27D9" w:rsidP="000F1E67">
            <w:pPr>
              <w:rPr>
                <w:rFonts w:ascii="宋体" w:hAnsi="宋体"/>
                <w:bCs/>
                <w:color w:val="000000"/>
                <w:szCs w:val="21"/>
              </w:rPr>
            </w:pPr>
            <w:r>
              <w:rPr>
                <w:rFonts w:ascii="宋体" w:hAnsi="宋体" w:cs="宋体" w:hint="eastAsia"/>
              </w:rPr>
              <w:t>3、采集小动物的方法</w:t>
            </w:r>
          </w:p>
        </w:tc>
        <w:tc>
          <w:tcPr>
            <w:tcW w:w="1263" w:type="pct"/>
            <w:vAlign w:val="center"/>
          </w:tcPr>
          <w:p w:rsidR="000F1E67" w:rsidRPr="000F1E67" w:rsidRDefault="000F1E67" w:rsidP="000F1E67">
            <w:pPr>
              <w:autoSpaceDE w:val="0"/>
              <w:autoSpaceDN w:val="0"/>
              <w:adjustRightInd w:val="0"/>
              <w:snapToGrid w:val="0"/>
              <w:jc w:val="left"/>
              <w:rPr>
                <w:rFonts w:ascii="宋体" w:hAnsi="宋体"/>
                <w:bCs/>
                <w:color w:val="000000"/>
                <w:szCs w:val="21"/>
              </w:rPr>
            </w:pPr>
            <w:r w:rsidRPr="000F1E67">
              <w:rPr>
                <w:rFonts w:ascii="宋体" w:hAnsi="宋体"/>
                <w:bCs/>
                <w:color w:val="000000"/>
                <w:szCs w:val="21"/>
              </w:rPr>
              <w:t>1</w:t>
            </w:r>
            <w:r w:rsidRPr="000F1E67">
              <w:rPr>
                <w:rFonts w:ascii="宋体" w:hAnsi="宋体" w:hint="eastAsia"/>
                <w:bCs/>
                <w:color w:val="000000"/>
                <w:szCs w:val="21"/>
              </w:rPr>
              <w:t>．初步学会动物类群丰富度的统计方法</w:t>
            </w:r>
          </w:p>
          <w:p w:rsidR="000F1E67" w:rsidRPr="000F1E67" w:rsidRDefault="000F1E67" w:rsidP="000F1E67">
            <w:pPr>
              <w:autoSpaceDE w:val="0"/>
              <w:autoSpaceDN w:val="0"/>
              <w:adjustRightInd w:val="0"/>
              <w:snapToGrid w:val="0"/>
              <w:jc w:val="left"/>
              <w:rPr>
                <w:rFonts w:ascii="宋体" w:hAnsi="宋体"/>
                <w:bCs/>
                <w:color w:val="000000"/>
                <w:szCs w:val="21"/>
              </w:rPr>
            </w:pPr>
            <w:r w:rsidRPr="000F1E67">
              <w:rPr>
                <w:rFonts w:ascii="宋体" w:hAnsi="宋体"/>
                <w:bCs/>
                <w:color w:val="000000"/>
                <w:szCs w:val="21"/>
              </w:rPr>
              <w:t>2</w:t>
            </w:r>
            <w:r w:rsidRPr="000F1E67">
              <w:rPr>
                <w:rFonts w:ascii="宋体" w:hAnsi="宋体" w:hint="eastAsia"/>
                <w:bCs/>
                <w:color w:val="000000"/>
                <w:szCs w:val="21"/>
              </w:rPr>
              <w:t>．能对土壤中部分常见的动物进行分类</w:t>
            </w:r>
          </w:p>
          <w:p w:rsidR="000F1E67" w:rsidRPr="000F1E67" w:rsidRDefault="000F1E67" w:rsidP="000F1E67">
            <w:pPr>
              <w:autoSpaceDE w:val="0"/>
              <w:autoSpaceDN w:val="0"/>
              <w:adjustRightInd w:val="0"/>
              <w:snapToGrid w:val="0"/>
              <w:jc w:val="left"/>
              <w:rPr>
                <w:rFonts w:ascii="宋体" w:hAnsi="宋体"/>
                <w:bCs/>
                <w:color w:val="000000"/>
                <w:szCs w:val="21"/>
              </w:rPr>
            </w:pPr>
            <w:r w:rsidRPr="000F1E67">
              <w:rPr>
                <w:rFonts w:ascii="宋体" w:hAnsi="宋体"/>
                <w:bCs/>
                <w:color w:val="000000"/>
                <w:szCs w:val="21"/>
              </w:rPr>
              <w:t>3</w:t>
            </w:r>
            <w:r w:rsidRPr="000F1E67">
              <w:rPr>
                <w:rFonts w:ascii="宋体" w:hAnsi="宋体" w:hint="eastAsia"/>
                <w:bCs/>
                <w:color w:val="000000"/>
                <w:szCs w:val="21"/>
              </w:rPr>
              <w:t>．学会设计表格进行观察和统计。</w:t>
            </w:r>
          </w:p>
          <w:p w:rsidR="000F1E67" w:rsidRPr="000F1E67" w:rsidRDefault="000F1E67" w:rsidP="000F1E67">
            <w:pPr>
              <w:autoSpaceDE w:val="0"/>
              <w:autoSpaceDN w:val="0"/>
              <w:adjustRightInd w:val="0"/>
              <w:snapToGrid w:val="0"/>
              <w:jc w:val="left"/>
              <w:rPr>
                <w:rFonts w:ascii="宋体" w:hAnsi="宋体"/>
                <w:bCs/>
                <w:color w:val="000000"/>
                <w:szCs w:val="21"/>
              </w:rPr>
            </w:pPr>
          </w:p>
        </w:tc>
        <w:tc>
          <w:tcPr>
            <w:tcW w:w="747" w:type="pct"/>
          </w:tcPr>
          <w:p w:rsidR="000F1E67" w:rsidRPr="00F7030B"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教学方法：课堂讲授、实验室实践；</w:t>
            </w:r>
          </w:p>
          <w:p w:rsidR="000F1E67" w:rsidRDefault="000F1E67" w:rsidP="000F1E67">
            <w:pPr>
              <w:spacing w:line="400" w:lineRule="exact"/>
              <w:jc w:val="left"/>
              <w:rPr>
                <w:rFonts w:ascii="CIDFont" w:eastAsia="CIDFont" w:hAnsi="CIDFont" w:cs="CIDFont"/>
                <w:color w:val="000000"/>
                <w:szCs w:val="21"/>
                <w:lang w:bidi="ar"/>
              </w:rPr>
            </w:pPr>
            <w:r w:rsidRPr="00F7030B">
              <w:rPr>
                <w:rFonts w:ascii="宋体" w:hAnsi="宋体" w:cs="宋体" w:hint="eastAsia"/>
                <w:color w:val="000000"/>
                <w:szCs w:val="21"/>
                <w:lang w:bidi="ar"/>
              </w:rPr>
              <w:t>教学手段：多媒体课件和传统教学相结合</w:t>
            </w:r>
          </w:p>
        </w:tc>
        <w:tc>
          <w:tcPr>
            <w:tcW w:w="311" w:type="pct"/>
          </w:tcPr>
          <w:p w:rsidR="000F1E67" w:rsidRPr="00974AEE" w:rsidRDefault="000F1E67" w:rsidP="000F1E67">
            <w:pPr>
              <w:spacing w:line="400" w:lineRule="exact"/>
              <w:jc w:val="center"/>
              <w:rPr>
                <w:color w:val="000000"/>
                <w:szCs w:val="21"/>
              </w:rPr>
            </w:pPr>
            <w:r>
              <w:rPr>
                <w:rFonts w:hint="eastAsia"/>
                <w:color w:val="000000"/>
                <w:szCs w:val="21"/>
              </w:rPr>
              <w:t>4</w:t>
            </w:r>
          </w:p>
        </w:tc>
      </w:tr>
      <w:tr w:rsidR="000F1E67" w:rsidRPr="00DB5792" w:rsidTr="005520AB">
        <w:trPr>
          <w:trHeight w:val="629"/>
          <w:tblHeader/>
          <w:jc w:val="center"/>
        </w:trPr>
        <w:tc>
          <w:tcPr>
            <w:tcW w:w="851" w:type="pct"/>
            <w:tcBorders>
              <w:left w:val="single" w:sz="12" w:space="0" w:color="auto"/>
            </w:tcBorders>
            <w:vAlign w:val="center"/>
          </w:tcPr>
          <w:p w:rsidR="000F1E67" w:rsidRDefault="000F1E67" w:rsidP="000F1E67">
            <w:pPr>
              <w:rPr>
                <w:rFonts w:ascii="宋体" w:hAnsi="宋体" w:cs="宋体"/>
              </w:rPr>
            </w:pPr>
            <w:r>
              <w:rPr>
                <w:rFonts w:ascii="宋体" w:hAnsi="宋体" w:cs="宋体" w:hint="eastAsia"/>
              </w:rPr>
              <w:t>课程考试</w:t>
            </w:r>
          </w:p>
        </w:tc>
        <w:tc>
          <w:tcPr>
            <w:tcW w:w="707" w:type="pct"/>
            <w:vAlign w:val="center"/>
          </w:tcPr>
          <w:p w:rsidR="000F1E67" w:rsidRPr="00D74596" w:rsidRDefault="000F1E67" w:rsidP="000F1E67">
            <w:pPr>
              <w:jc w:val="center"/>
              <w:rPr>
                <w:rFonts w:ascii="宋体" w:hAnsi="宋体" w:cs="宋体"/>
                <w:szCs w:val="21"/>
              </w:rPr>
            </w:pPr>
          </w:p>
        </w:tc>
        <w:tc>
          <w:tcPr>
            <w:tcW w:w="1121" w:type="pct"/>
          </w:tcPr>
          <w:p w:rsidR="000F1E67" w:rsidRPr="00D74596" w:rsidRDefault="000F1E67" w:rsidP="000F1E67">
            <w:pPr>
              <w:autoSpaceDE w:val="0"/>
              <w:autoSpaceDN w:val="0"/>
              <w:adjustRightInd w:val="0"/>
              <w:snapToGrid w:val="0"/>
              <w:jc w:val="left"/>
              <w:rPr>
                <w:rFonts w:ascii="宋体" w:hAnsi="宋体"/>
                <w:bCs/>
                <w:color w:val="000000"/>
                <w:szCs w:val="21"/>
                <w:lang w:val="zh-CN"/>
              </w:rPr>
            </w:pPr>
          </w:p>
        </w:tc>
        <w:tc>
          <w:tcPr>
            <w:tcW w:w="1263" w:type="pct"/>
            <w:vAlign w:val="center"/>
          </w:tcPr>
          <w:p w:rsidR="000F1E67" w:rsidRDefault="000F1E67" w:rsidP="000F1E67">
            <w:pPr>
              <w:autoSpaceDE w:val="0"/>
              <w:autoSpaceDN w:val="0"/>
              <w:adjustRightInd w:val="0"/>
              <w:snapToGrid w:val="0"/>
              <w:jc w:val="left"/>
              <w:rPr>
                <w:rFonts w:ascii="宋体" w:hAnsi="宋体"/>
                <w:bCs/>
                <w:color w:val="000000"/>
                <w:szCs w:val="21"/>
                <w:lang w:val="zh-CN"/>
              </w:rPr>
            </w:pPr>
          </w:p>
        </w:tc>
        <w:tc>
          <w:tcPr>
            <w:tcW w:w="747" w:type="pct"/>
          </w:tcPr>
          <w:p w:rsidR="000F1E67" w:rsidRPr="00F7030B" w:rsidRDefault="000F1E67" w:rsidP="000F1E67">
            <w:pPr>
              <w:spacing w:line="400" w:lineRule="exact"/>
              <w:jc w:val="left"/>
              <w:rPr>
                <w:rFonts w:ascii="宋体" w:hAnsi="宋体" w:cs="宋体"/>
                <w:color w:val="000000"/>
                <w:szCs w:val="21"/>
                <w:lang w:bidi="ar"/>
              </w:rPr>
            </w:pPr>
          </w:p>
        </w:tc>
        <w:tc>
          <w:tcPr>
            <w:tcW w:w="311" w:type="pct"/>
          </w:tcPr>
          <w:p w:rsidR="000F1E67" w:rsidRDefault="000F1E67" w:rsidP="000F1E67">
            <w:pPr>
              <w:spacing w:line="400" w:lineRule="exact"/>
              <w:jc w:val="center"/>
              <w:rPr>
                <w:color w:val="000000"/>
                <w:szCs w:val="21"/>
              </w:rPr>
            </w:pPr>
          </w:p>
        </w:tc>
      </w:tr>
    </w:tbl>
    <w:p w:rsidR="00DB5792" w:rsidRDefault="00DB5792"/>
    <w:p w:rsidR="009A5765" w:rsidRPr="0098472D" w:rsidRDefault="009A5765" w:rsidP="009A5765">
      <w:pPr>
        <w:spacing w:before="34" w:line="316" w:lineRule="auto"/>
        <w:ind w:right="1027"/>
        <w:jc w:val="center"/>
        <w:rPr>
          <w:color w:val="000000"/>
          <w:kern w:val="0"/>
          <w:szCs w:val="21"/>
        </w:rPr>
      </w:pPr>
      <w:r w:rsidRPr="0098472D">
        <w:rPr>
          <w:b/>
          <w:bCs/>
          <w:color w:val="000000"/>
          <w:kern w:val="0"/>
          <w:szCs w:val="21"/>
        </w:rPr>
        <w:lastRenderedPageBreak/>
        <w:t>课程目标达成情况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94"/>
        <w:gridCol w:w="1983"/>
        <w:gridCol w:w="405"/>
        <w:gridCol w:w="2409"/>
        <w:gridCol w:w="2205"/>
      </w:tblGrid>
      <w:tr w:rsidR="009A5765" w:rsidRPr="00E27179" w:rsidTr="00AA7BFD">
        <w:trPr>
          <w:trHeight w:hRule="exact" w:val="510"/>
          <w:jc w:val="center"/>
        </w:trPr>
        <w:tc>
          <w:tcPr>
            <w:tcW w:w="780" w:type="pct"/>
            <w:vMerge w:val="restart"/>
            <w:shd w:val="clear" w:color="auto" w:fill="auto"/>
            <w:vAlign w:val="center"/>
          </w:tcPr>
          <w:p w:rsidR="009A5765" w:rsidRPr="00E27179" w:rsidRDefault="009A5765" w:rsidP="00AA7BFD">
            <w:pPr>
              <w:widowControl/>
              <w:jc w:val="center"/>
              <w:rPr>
                <w:b/>
                <w:bCs/>
                <w:color w:val="000000"/>
                <w:kern w:val="0"/>
              </w:rPr>
            </w:pPr>
            <w:r w:rsidRPr="00E27179">
              <w:rPr>
                <w:b/>
                <w:bCs/>
                <w:color w:val="000000"/>
                <w:kern w:val="0"/>
              </w:rPr>
              <w:t>课程</w:t>
            </w:r>
          </w:p>
          <w:p w:rsidR="009A5765" w:rsidRPr="00E27179" w:rsidRDefault="009A5765" w:rsidP="00AA7BFD">
            <w:pPr>
              <w:widowControl/>
              <w:jc w:val="center"/>
              <w:rPr>
                <w:color w:val="000000"/>
                <w:kern w:val="0"/>
              </w:rPr>
            </w:pPr>
            <w:r w:rsidRPr="00E27179">
              <w:rPr>
                <w:b/>
                <w:bCs/>
                <w:color w:val="000000"/>
                <w:kern w:val="0"/>
              </w:rPr>
              <w:t>目标</w:t>
            </w:r>
          </w:p>
        </w:tc>
        <w:tc>
          <w:tcPr>
            <w:tcW w:w="4220" w:type="pct"/>
            <w:gridSpan w:val="4"/>
            <w:shd w:val="clear" w:color="auto" w:fill="auto"/>
            <w:vAlign w:val="center"/>
          </w:tcPr>
          <w:p w:rsidR="009A5765" w:rsidRPr="00E27179" w:rsidRDefault="009A5765" w:rsidP="00AA7BFD">
            <w:pPr>
              <w:widowControl/>
              <w:jc w:val="center"/>
              <w:rPr>
                <w:color w:val="000000"/>
                <w:kern w:val="0"/>
              </w:rPr>
            </w:pPr>
            <w:r w:rsidRPr="00E27179">
              <w:rPr>
                <w:b/>
                <w:bCs/>
                <w:color w:val="000000"/>
                <w:kern w:val="0"/>
              </w:rPr>
              <w:t>考核方式</w:t>
            </w:r>
          </w:p>
        </w:tc>
      </w:tr>
      <w:tr w:rsidR="009A5765" w:rsidRPr="00E27179" w:rsidTr="009A5765">
        <w:trPr>
          <w:trHeight w:hRule="exact" w:val="510"/>
          <w:jc w:val="center"/>
        </w:trPr>
        <w:tc>
          <w:tcPr>
            <w:tcW w:w="780" w:type="pct"/>
            <w:vMerge/>
            <w:shd w:val="clear" w:color="auto" w:fill="auto"/>
            <w:vAlign w:val="center"/>
          </w:tcPr>
          <w:p w:rsidR="009A5765" w:rsidRPr="00E27179" w:rsidRDefault="009A5765" w:rsidP="00AA7BFD">
            <w:pPr>
              <w:jc w:val="left"/>
              <w:rPr>
                <w:color w:val="000000"/>
                <w:kern w:val="0"/>
              </w:rPr>
            </w:pPr>
          </w:p>
        </w:tc>
        <w:tc>
          <w:tcPr>
            <w:tcW w:w="1439" w:type="pct"/>
            <w:gridSpan w:val="2"/>
            <w:shd w:val="clear" w:color="auto" w:fill="auto"/>
            <w:vAlign w:val="center"/>
          </w:tcPr>
          <w:p w:rsidR="009A5765" w:rsidRPr="00E27179" w:rsidRDefault="009A5765" w:rsidP="00AA7BFD">
            <w:pPr>
              <w:jc w:val="center"/>
              <w:rPr>
                <w:color w:val="000000"/>
                <w:kern w:val="0"/>
              </w:rPr>
            </w:pPr>
            <w:r>
              <w:rPr>
                <w:rFonts w:hint="eastAsia"/>
                <w:color w:val="000000"/>
                <w:kern w:val="0"/>
              </w:rPr>
              <w:t xml:space="preserve">平时表现 </w:t>
            </w:r>
          </w:p>
        </w:tc>
        <w:tc>
          <w:tcPr>
            <w:tcW w:w="1452" w:type="pct"/>
            <w:shd w:val="clear" w:color="auto" w:fill="auto"/>
            <w:vAlign w:val="center"/>
          </w:tcPr>
          <w:p w:rsidR="009A5765" w:rsidRPr="00E27179" w:rsidRDefault="009A5765" w:rsidP="00AA7BFD">
            <w:pPr>
              <w:widowControl/>
              <w:jc w:val="center"/>
              <w:rPr>
                <w:color w:val="000000"/>
                <w:kern w:val="0"/>
              </w:rPr>
            </w:pPr>
            <w:r w:rsidRPr="00E27179">
              <w:rPr>
                <w:color w:val="000000"/>
                <w:kern w:val="0"/>
              </w:rPr>
              <w:t>实验报告</w:t>
            </w:r>
          </w:p>
        </w:tc>
        <w:tc>
          <w:tcPr>
            <w:tcW w:w="1329" w:type="pct"/>
            <w:shd w:val="clear" w:color="auto" w:fill="auto"/>
            <w:vAlign w:val="center"/>
          </w:tcPr>
          <w:p w:rsidR="009A5765" w:rsidRPr="00E27179" w:rsidRDefault="009A5765" w:rsidP="00AA7BFD">
            <w:pPr>
              <w:widowControl/>
              <w:jc w:val="center"/>
              <w:rPr>
                <w:color w:val="000000"/>
                <w:kern w:val="0"/>
              </w:rPr>
            </w:pPr>
            <w:r w:rsidRPr="00E27179">
              <w:rPr>
                <w:color w:val="000000"/>
                <w:kern w:val="0"/>
              </w:rPr>
              <w:t>期末考试</w:t>
            </w:r>
          </w:p>
        </w:tc>
      </w:tr>
      <w:tr w:rsidR="009A5765" w:rsidRPr="00E27179" w:rsidTr="009A5765">
        <w:trPr>
          <w:trHeight w:hRule="exact" w:val="510"/>
          <w:jc w:val="center"/>
        </w:trPr>
        <w:tc>
          <w:tcPr>
            <w:tcW w:w="780" w:type="pct"/>
            <w:shd w:val="clear" w:color="auto" w:fill="auto"/>
            <w:vAlign w:val="center"/>
          </w:tcPr>
          <w:p w:rsidR="009A5765" w:rsidRPr="00E27179" w:rsidRDefault="009A5765" w:rsidP="00AA7BFD">
            <w:pPr>
              <w:widowControl/>
              <w:jc w:val="center"/>
              <w:rPr>
                <w:kern w:val="0"/>
              </w:rPr>
            </w:pPr>
            <w:r w:rsidRPr="00E27179">
              <w:rPr>
                <w:kern w:val="0"/>
              </w:rPr>
              <w:t>课程目标1</w:t>
            </w:r>
          </w:p>
        </w:tc>
        <w:tc>
          <w:tcPr>
            <w:tcW w:w="1439" w:type="pct"/>
            <w:gridSpan w:val="2"/>
            <w:shd w:val="clear" w:color="auto" w:fill="auto"/>
            <w:vAlign w:val="center"/>
          </w:tcPr>
          <w:p w:rsidR="009A5765" w:rsidRPr="00E27179" w:rsidRDefault="009A5765" w:rsidP="00AA7BFD">
            <w:pPr>
              <w:widowControl/>
              <w:jc w:val="center"/>
              <w:rPr>
                <w:kern w:val="0"/>
                <w:sz w:val="24"/>
              </w:rPr>
            </w:pPr>
            <w:r w:rsidRPr="00E27179">
              <w:rPr>
                <w:kern w:val="0"/>
                <w:sz w:val="24"/>
              </w:rPr>
              <w:t>√</w:t>
            </w:r>
          </w:p>
        </w:tc>
        <w:tc>
          <w:tcPr>
            <w:tcW w:w="1452" w:type="pct"/>
            <w:shd w:val="clear" w:color="auto" w:fill="auto"/>
            <w:vAlign w:val="center"/>
          </w:tcPr>
          <w:p w:rsidR="009A5765" w:rsidRPr="00E27179" w:rsidRDefault="009A5765" w:rsidP="00AA7BFD">
            <w:pPr>
              <w:widowControl/>
              <w:jc w:val="center"/>
              <w:rPr>
                <w:kern w:val="0"/>
                <w:sz w:val="24"/>
              </w:rPr>
            </w:pPr>
            <w:r w:rsidRPr="00E27179">
              <w:rPr>
                <w:kern w:val="0"/>
                <w:sz w:val="24"/>
              </w:rPr>
              <w:t>√</w:t>
            </w:r>
          </w:p>
        </w:tc>
        <w:tc>
          <w:tcPr>
            <w:tcW w:w="1329" w:type="pct"/>
            <w:shd w:val="clear" w:color="auto" w:fill="auto"/>
            <w:vAlign w:val="center"/>
          </w:tcPr>
          <w:p w:rsidR="009A5765" w:rsidRPr="00E27179" w:rsidRDefault="009A5765" w:rsidP="00AA7BFD">
            <w:pPr>
              <w:widowControl/>
              <w:jc w:val="center"/>
              <w:rPr>
                <w:kern w:val="0"/>
                <w:sz w:val="24"/>
              </w:rPr>
            </w:pPr>
            <w:r w:rsidRPr="00E27179">
              <w:rPr>
                <w:kern w:val="0"/>
                <w:sz w:val="24"/>
              </w:rPr>
              <w:t>√</w:t>
            </w:r>
          </w:p>
        </w:tc>
      </w:tr>
      <w:tr w:rsidR="009A5765" w:rsidRPr="00E27179" w:rsidTr="009A5765">
        <w:trPr>
          <w:trHeight w:hRule="exact" w:val="510"/>
          <w:jc w:val="center"/>
        </w:trPr>
        <w:tc>
          <w:tcPr>
            <w:tcW w:w="780" w:type="pct"/>
            <w:shd w:val="clear" w:color="auto" w:fill="auto"/>
            <w:vAlign w:val="center"/>
          </w:tcPr>
          <w:p w:rsidR="009A5765" w:rsidRPr="00E27179" w:rsidRDefault="009A5765" w:rsidP="00AA7BFD">
            <w:pPr>
              <w:widowControl/>
              <w:jc w:val="center"/>
              <w:rPr>
                <w:kern w:val="0"/>
              </w:rPr>
            </w:pPr>
            <w:r w:rsidRPr="00E27179">
              <w:rPr>
                <w:kern w:val="0"/>
              </w:rPr>
              <w:t>课程目标2</w:t>
            </w:r>
          </w:p>
        </w:tc>
        <w:tc>
          <w:tcPr>
            <w:tcW w:w="1439" w:type="pct"/>
            <w:gridSpan w:val="2"/>
            <w:shd w:val="clear" w:color="auto" w:fill="auto"/>
            <w:vAlign w:val="center"/>
          </w:tcPr>
          <w:p w:rsidR="009A5765" w:rsidRPr="00E27179" w:rsidRDefault="009A5765" w:rsidP="00AA7BFD">
            <w:pPr>
              <w:widowControl/>
              <w:jc w:val="center"/>
              <w:rPr>
                <w:kern w:val="0"/>
                <w:sz w:val="24"/>
              </w:rPr>
            </w:pPr>
            <w:r w:rsidRPr="00E27179">
              <w:rPr>
                <w:kern w:val="0"/>
                <w:sz w:val="24"/>
              </w:rPr>
              <w:t>√</w:t>
            </w:r>
          </w:p>
        </w:tc>
        <w:tc>
          <w:tcPr>
            <w:tcW w:w="1452" w:type="pct"/>
            <w:shd w:val="clear" w:color="auto" w:fill="auto"/>
            <w:vAlign w:val="center"/>
          </w:tcPr>
          <w:p w:rsidR="009A5765" w:rsidRPr="00E27179" w:rsidRDefault="009A5765" w:rsidP="00AA7BFD">
            <w:pPr>
              <w:widowControl/>
              <w:jc w:val="center"/>
              <w:rPr>
                <w:kern w:val="0"/>
                <w:sz w:val="24"/>
              </w:rPr>
            </w:pPr>
            <w:r w:rsidRPr="00E27179">
              <w:rPr>
                <w:kern w:val="0"/>
                <w:sz w:val="24"/>
              </w:rPr>
              <w:t>√</w:t>
            </w:r>
          </w:p>
        </w:tc>
        <w:tc>
          <w:tcPr>
            <w:tcW w:w="1329" w:type="pct"/>
            <w:shd w:val="clear" w:color="auto" w:fill="auto"/>
            <w:vAlign w:val="center"/>
          </w:tcPr>
          <w:p w:rsidR="009A5765" w:rsidRPr="00E27179" w:rsidRDefault="009A5765" w:rsidP="00AA7BFD">
            <w:pPr>
              <w:widowControl/>
              <w:jc w:val="center"/>
              <w:rPr>
                <w:kern w:val="0"/>
                <w:sz w:val="24"/>
              </w:rPr>
            </w:pPr>
            <w:r w:rsidRPr="00E27179">
              <w:rPr>
                <w:kern w:val="0"/>
                <w:sz w:val="24"/>
              </w:rPr>
              <w:t>√</w:t>
            </w:r>
          </w:p>
        </w:tc>
      </w:tr>
      <w:tr w:rsidR="009A5765" w:rsidRPr="00E27179" w:rsidTr="009A5765">
        <w:trPr>
          <w:trHeight w:hRule="exact" w:val="510"/>
          <w:jc w:val="center"/>
        </w:trPr>
        <w:tc>
          <w:tcPr>
            <w:tcW w:w="780" w:type="pct"/>
            <w:shd w:val="clear" w:color="auto" w:fill="auto"/>
            <w:vAlign w:val="center"/>
          </w:tcPr>
          <w:p w:rsidR="009A5765" w:rsidRPr="00E27179" w:rsidRDefault="009A5765" w:rsidP="00AA7BFD">
            <w:pPr>
              <w:widowControl/>
              <w:jc w:val="center"/>
              <w:rPr>
                <w:kern w:val="0"/>
              </w:rPr>
            </w:pPr>
            <w:r w:rsidRPr="00E27179">
              <w:rPr>
                <w:kern w:val="0"/>
              </w:rPr>
              <w:t>课程目标3</w:t>
            </w:r>
          </w:p>
        </w:tc>
        <w:tc>
          <w:tcPr>
            <w:tcW w:w="1439" w:type="pct"/>
            <w:gridSpan w:val="2"/>
            <w:shd w:val="clear" w:color="auto" w:fill="auto"/>
            <w:vAlign w:val="center"/>
          </w:tcPr>
          <w:p w:rsidR="009A5765" w:rsidRPr="00E27179" w:rsidRDefault="009A5765" w:rsidP="00AA7BFD">
            <w:pPr>
              <w:widowControl/>
              <w:jc w:val="center"/>
              <w:rPr>
                <w:kern w:val="0"/>
              </w:rPr>
            </w:pPr>
            <w:r w:rsidRPr="00E27179">
              <w:rPr>
                <w:kern w:val="0"/>
              </w:rPr>
              <w:t>√</w:t>
            </w:r>
          </w:p>
        </w:tc>
        <w:tc>
          <w:tcPr>
            <w:tcW w:w="1452" w:type="pct"/>
            <w:shd w:val="clear" w:color="auto" w:fill="auto"/>
            <w:vAlign w:val="center"/>
          </w:tcPr>
          <w:p w:rsidR="009A5765" w:rsidRPr="00E27179" w:rsidRDefault="009A5765" w:rsidP="00AA7BFD">
            <w:pPr>
              <w:widowControl/>
              <w:jc w:val="center"/>
              <w:rPr>
                <w:kern w:val="0"/>
              </w:rPr>
            </w:pPr>
            <w:r w:rsidRPr="00E27179">
              <w:rPr>
                <w:kern w:val="0"/>
                <w:sz w:val="24"/>
              </w:rPr>
              <w:t>√</w:t>
            </w:r>
          </w:p>
        </w:tc>
        <w:tc>
          <w:tcPr>
            <w:tcW w:w="1329" w:type="pct"/>
            <w:shd w:val="clear" w:color="auto" w:fill="auto"/>
            <w:vAlign w:val="center"/>
          </w:tcPr>
          <w:p w:rsidR="009A5765" w:rsidRPr="00E27179" w:rsidRDefault="009A5765" w:rsidP="00AA7BFD">
            <w:pPr>
              <w:widowControl/>
              <w:jc w:val="center"/>
              <w:rPr>
                <w:kern w:val="0"/>
              </w:rPr>
            </w:pPr>
            <w:r w:rsidRPr="00E27179">
              <w:rPr>
                <w:kern w:val="0"/>
              </w:rPr>
              <w:t>√</w:t>
            </w:r>
          </w:p>
        </w:tc>
      </w:tr>
      <w:tr w:rsidR="009A5765" w:rsidRPr="00E27179" w:rsidTr="009A5765">
        <w:trPr>
          <w:trHeight w:hRule="exact" w:val="737"/>
          <w:jc w:val="center"/>
        </w:trPr>
        <w:tc>
          <w:tcPr>
            <w:tcW w:w="780" w:type="pct"/>
            <w:vMerge w:val="restart"/>
            <w:shd w:val="clear" w:color="auto" w:fill="auto"/>
            <w:vAlign w:val="center"/>
          </w:tcPr>
          <w:p w:rsidR="009A5765" w:rsidRPr="00E27179" w:rsidRDefault="009A5765" w:rsidP="00AA7BFD">
            <w:pPr>
              <w:widowControl/>
              <w:jc w:val="center"/>
              <w:rPr>
                <w:color w:val="000000"/>
                <w:kern w:val="0"/>
              </w:rPr>
            </w:pPr>
            <w:r w:rsidRPr="00E27179">
              <w:rPr>
                <w:color w:val="000000"/>
                <w:kern w:val="0"/>
              </w:rPr>
              <w:t>达成情况</w:t>
            </w:r>
          </w:p>
          <w:p w:rsidR="009A5765" w:rsidRPr="00E27179" w:rsidRDefault="009A5765" w:rsidP="00AA7BFD">
            <w:pPr>
              <w:widowControl/>
              <w:jc w:val="center"/>
              <w:rPr>
                <w:color w:val="000000"/>
                <w:kern w:val="0"/>
              </w:rPr>
            </w:pPr>
            <w:r w:rsidRPr="00E27179">
              <w:rPr>
                <w:color w:val="000000"/>
                <w:kern w:val="0"/>
              </w:rPr>
              <w:t>评价方式</w:t>
            </w:r>
          </w:p>
        </w:tc>
        <w:tc>
          <w:tcPr>
            <w:tcW w:w="1195" w:type="pct"/>
            <w:shd w:val="clear" w:color="auto" w:fill="auto"/>
            <w:vAlign w:val="center"/>
          </w:tcPr>
          <w:p w:rsidR="009A5765" w:rsidRPr="00E27179" w:rsidRDefault="009A5765" w:rsidP="00AA7BFD">
            <w:pPr>
              <w:widowControl/>
              <w:jc w:val="center"/>
              <w:rPr>
                <w:kern w:val="0"/>
              </w:rPr>
            </w:pPr>
            <w:r w:rsidRPr="00E27179">
              <w:rPr>
                <w:kern w:val="0"/>
              </w:rPr>
              <w:t>课程目标1达成情况</w:t>
            </w:r>
          </w:p>
        </w:tc>
        <w:tc>
          <w:tcPr>
            <w:tcW w:w="3025" w:type="pct"/>
            <w:gridSpan w:val="3"/>
            <w:shd w:val="clear" w:color="auto" w:fill="auto"/>
            <w:vAlign w:val="center"/>
          </w:tcPr>
          <w:p w:rsidR="009A5765" w:rsidRPr="00E27179" w:rsidRDefault="009A5765" w:rsidP="00A95774">
            <w:pPr>
              <w:widowControl/>
              <w:rPr>
                <w:kern w:val="0"/>
              </w:rPr>
            </w:pPr>
            <w:r w:rsidRPr="00E27179">
              <w:rPr>
                <w:kern w:val="0"/>
              </w:rPr>
              <w:t>（</w:t>
            </w:r>
            <w:r w:rsidR="00A95774">
              <w:rPr>
                <w:rFonts w:hint="eastAsia"/>
                <w:color w:val="000000"/>
                <w:kern w:val="0"/>
              </w:rPr>
              <w:t>平时表现</w:t>
            </w:r>
            <w:r w:rsidRPr="00E27179">
              <w:rPr>
                <w:kern w:val="0"/>
              </w:rPr>
              <w:t>）×</w:t>
            </w:r>
            <w:r>
              <w:rPr>
                <w:rFonts w:hint="eastAsia"/>
                <w:kern w:val="0"/>
              </w:rPr>
              <w:t xml:space="preserve"> </w:t>
            </w:r>
            <w:r w:rsidRPr="00E27179">
              <w:rPr>
                <w:kern w:val="0"/>
              </w:rPr>
              <w:t>0.</w:t>
            </w:r>
            <w:r>
              <w:rPr>
                <w:rFonts w:hint="eastAsia"/>
                <w:kern w:val="0"/>
              </w:rPr>
              <w:t>2</w:t>
            </w:r>
            <w:r w:rsidRPr="00E27179">
              <w:rPr>
                <w:kern w:val="0"/>
              </w:rPr>
              <w:t xml:space="preserve"> +（</w:t>
            </w:r>
            <w:r>
              <w:rPr>
                <w:kern w:val="0"/>
              </w:rPr>
              <w:t>实验报告</w:t>
            </w:r>
            <w:r w:rsidRPr="00E27179">
              <w:rPr>
                <w:kern w:val="0"/>
              </w:rPr>
              <w:t>）×</w:t>
            </w:r>
            <w:r>
              <w:rPr>
                <w:rFonts w:hint="eastAsia"/>
                <w:kern w:val="0"/>
              </w:rPr>
              <w:t xml:space="preserve"> 0.3 +</w:t>
            </w:r>
            <w:r w:rsidRPr="00E27179">
              <w:rPr>
                <w:kern w:val="0"/>
              </w:rPr>
              <w:t>（期中考试）×</w:t>
            </w:r>
            <w:r>
              <w:rPr>
                <w:rFonts w:hint="eastAsia"/>
                <w:kern w:val="0"/>
              </w:rPr>
              <w:t xml:space="preserve"> </w:t>
            </w:r>
            <w:r w:rsidRPr="00E27179">
              <w:rPr>
                <w:kern w:val="0"/>
              </w:rPr>
              <w:t>0.</w:t>
            </w:r>
            <w:r w:rsidR="00A95774">
              <w:rPr>
                <w:kern w:val="0"/>
              </w:rPr>
              <w:t>5</w:t>
            </w:r>
          </w:p>
        </w:tc>
      </w:tr>
      <w:tr w:rsidR="009A5765" w:rsidRPr="00E27179" w:rsidTr="009A5765">
        <w:trPr>
          <w:trHeight w:hRule="exact" w:val="737"/>
          <w:jc w:val="center"/>
        </w:trPr>
        <w:tc>
          <w:tcPr>
            <w:tcW w:w="780" w:type="pct"/>
            <w:vMerge/>
            <w:shd w:val="clear" w:color="auto" w:fill="auto"/>
            <w:vAlign w:val="center"/>
          </w:tcPr>
          <w:p w:rsidR="009A5765" w:rsidRPr="00E27179" w:rsidRDefault="009A5765" w:rsidP="00AA7BFD">
            <w:pPr>
              <w:widowControl/>
              <w:jc w:val="center"/>
              <w:rPr>
                <w:color w:val="000000"/>
                <w:kern w:val="0"/>
              </w:rPr>
            </w:pPr>
          </w:p>
        </w:tc>
        <w:tc>
          <w:tcPr>
            <w:tcW w:w="1195" w:type="pct"/>
            <w:shd w:val="clear" w:color="auto" w:fill="auto"/>
            <w:vAlign w:val="center"/>
          </w:tcPr>
          <w:p w:rsidR="009A5765" w:rsidRPr="00E27179" w:rsidRDefault="009A5765" w:rsidP="00AA7BFD">
            <w:pPr>
              <w:widowControl/>
              <w:jc w:val="center"/>
              <w:rPr>
                <w:kern w:val="0"/>
              </w:rPr>
            </w:pPr>
            <w:r w:rsidRPr="00E27179">
              <w:rPr>
                <w:kern w:val="0"/>
              </w:rPr>
              <w:t>课程目标2达成情况</w:t>
            </w:r>
          </w:p>
        </w:tc>
        <w:tc>
          <w:tcPr>
            <w:tcW w:w="3025" w:type="pct"/>
            <w:gridSpan w:val="3"/>
            <w:shd w:val="clear" w:color="auto" w:fill="auto"/>
            <w:vAlign w:val="center"/>
          </w:tcPr>
          <w:p w:rsidR="009A5765" w:rsidRPr="00E27179" w:rsidRDefault="00A95774" w:rsidP="00AA7BFD">
            <w:pPr>
              <w:widowControl/>
              <w:rPr>
                <w:kern w:val="0"/>
              </w:rPr>
            </w:pPr>
            <w:r>
              <w:rPr>
                <w:rFonts w:hint="eastAsia"/>
                <w:color w:val="000000"/>
                <w:kern w:val="0"/>
              </w:rPr>
              <w:t>平时表现</w:t>
            </w:r>
            <w:r w:rsidRPr="00E27179">
              <w:rPr>
                <w:kern w:val="0"/>
              </w:rPr>
              <w:t>）×</w:t>
            </w:r>
            <w:r>
              <w:rPr>
                <w:rFonts w:hint="eastAsia"/>
                <w:kern w:val="0"/>
              </w:rPr>
              <w:t xml:space="preserve"> </w:t>
            </w:r>
            <w:r w:rsidRPr="00E27179">
              <w:rPr>
                <w:kern w:val="0"/>
              </w:rPr>
              <w:t>0.</w:t>
            </w:r>
            <w:r>
              <w:rPr>
                <w:rFonts w:hint="eastAsia"/>
                <w:kern w:val="0"/>
              </w:rPr>
              <w:t>2</w:t>
            </w:r>
            <w:r w:rsidRPr="00E27179">
              <w:rPr>
                <w:kern w:val="0"/>
              </w:rPr>
              <w:t xml:space="preserve"> +（</w:t>
            </w:r>
            <w:r>
              <w:rPr>
                <w:kern w:val="0"/>
              </w:rPr>
              <w:t>实验报告</w:t>
            </w:r>
            <w:r w:rsidRPr="00E27179">
              <w:rPr>
                <w:kern w:val="0"/>
              </w:rPr>
              <w:t>）×</w:t>
            </w:r>
            <w:r>
              <w:rPr>
                <w:rFonts w:hint="eastAsia"/>
                <w:kern w:val="0"/>
              </w:rPr>
              <w:t xml:space="preserve"> 0.3 +</w:t>
            </w:r>
            <w:r w:rsidRPr="00E27179">
              <w:rPr>
                <w:kern w:val="0"/>
              </w:rPr>
              <w:t>（期中考试）×</w:t>
            </w:r>
            <w:r>
              <w:rPr>
                <w:rFonts w:hint="eastAsia"/>
                <w:kern w:val="0"/>
              </w:rPr>
              <w:t xml:space="preserve"> </w:t>
            </w:r>
            <w:r w:rsidRPr="00E27179">
              <w:rPr>
                <w:kern w:val="0"/>
              </w:rPr>
              <w:t>0.</w:t>
            </w:r>
            <w:r>
              <w:rPr>
                <w:kern w:val="0"/>
              </w:rPr>
              <w:t>5</w:t>
            </w:r>
          </w:p>
        </w:tc>
      </w:tr>
      <w:tr w:rsidR="009A5765" w:rsidRPr="00E27179" w:rsidTr="009A5765">
        <w:trPr>
          <w:trHeight w:hRule="exact" w:val="743"/>
          <w:jc w:val="center"/>
        </w:trPr>
        <w:tc>
          <w:tcPr>
            <w:tcW w:w="780" w:type="pct"/>
            <w:vMerge/>
            <w:vAlign w:val="center"/>
          </w:tcPr>
          <w:p w:rsidR="009A5765" w:rsidRPr="00E27179" w:rsidRDefault="009A5765" w:rsidP="00AA7BFD">
            <w:pPr>
              <w:widowControl/>
              <w:jc w:val="left"/>
              <w:rPr>
                <w:color w:val="000000"/>
                <w:kern w:val="0"/>
              </w:rPr>
            </w:pPr>
          </w:p>
        </w:tc>
        <w:tc>
          <w:tcPr>
            <w:tcW w:w="1195" w:type="pct"/>
            <w:shd w:val="clear" w:color="auto" w:fill="auto"/>
            <w:vAlign w:val="center"/>
          </w:tcPr>
          <w:p w:rsidR="009A5765" w:rsidRPr="00E27179" w:rsidRDefault="009A5765" w:rsidP="00AA7BFD">
            <w:pPr>
              <w:widowControl/>
              <w:jc w:val="center"/>
              <w:rPr>
                <w:color w:val="000000"/>
                <w:kern w:val="0"/>
              </w:rPr>
            </w:pPr>
            <w:r w:rsidRPr="00E27179">
              <w:rPr>
                <w:color w:val="000000"/>
                <w:kern w:val="0"/>
              </w:rPr>
              <w:t>课程目标3达成情况</w:t>
            </w:r>
          </w:p>
        </w:tc>
        <w:tc>
          <w:tcPr>
            <w:tcW w:w="3025" w:type="pct"/>
            <w:gridSpan w:val="3"/>
            <w:shd w:val="clear" w:color="auto" w:fill="auto"/>
            <w:vAlign w:val="center"/>
          </w:tcPr>
          <w:p w:rsidR="009A5765" w:rsidRPr="00E27179" w:rsidRDefault="00A95774" w:rsidP="00AA7BFD">
            <w:pPr>
              <w:widowControl/>
              <w:rPr>
                <w:color w:val="000000"/>
                <w:kern w:val="0"/>
              </w:rPr>
            </w:pPr>
            <w:r>
              <w:rPr>
                <w:rFonts w:hint="eastAsia"/>
                <w:color w:val="000000"/>
                <w:kern w:val="0"/>
              </w:rPr>
              <w:t>平时表现</w:t>
            </w:r>
            <w:r w:rsidRPr="00E27179">
              <w:rPr>
                <w:kern w:val="0"/>
              </w:rPr>
              <w:t>）×</w:t>
            </w:r>
            <w:r>
              <w:rPr>
                <w:rFonts w:hint="eastAsia"/>
                <w:kern w:val="0"/>
              </w:rPr>
              <w:t xml:space="preserve"> </w:t>
            </w:r>
            <w:r w:rsidRPr="00E27179">
              <w:rPr>
                <w:kern w:val="0"/>
              </w:rPr>
              <w:t>0.</w:t>
            </w:r>
            <w:r>
              <w:rPr>
                <w:rFonts w:hint="eastAsia"/>
                <w:kern w:val="0"/>
              </w:rPr>
              <w:t>2</w:t>
            </w:r>
            <w:r w:rsidRPr="00E27179">
              <w:rPr>
                <w:kern w:val="0"/>
              </w:rPr>
              <w:t xml:space="preserve"> +（</w:t>
            </w:r>
            <w:r>
              <w:rPr>
                <w:kern w:val="0"/>
              </w:rPr>
              <w:t>实验报告</w:t>
            </w:r>
            <w:r w:rsidRPr="00E27179">
              <w:rPr>
                <w:kern w:val="0"/>
              </w:rPr>
              <w:t>）×</w:t>
            </w:r>
            <w:r>
              <w:rPr>
                <w:rFonts w:hint="eastAsia"/>
                <w:kern w:val="0"/>
              </w:rPr>
              <w:t xml:space="preserve"> 0.3 +</w:t>
            </w:r>
            <w:r w:rsidRPr="00E27179">
              <w:rPr>
                <w:kern w:val="0"/>
              </w:rPr>
              <w:t>（期中考试）×</w:t>
            </w:r>
            <w:r>
              <w:rPr>
                <w:rFonts w:hint="eastAsia"/>
                <w:kern w:val="0"/>
              </w:rPr>
              <w:t xml:space="preserve"> </w:t>
            </w:r>
            <w:r w:rsidRPr="00E27179">
              <w:rPr>
                <w:kern w:val="0"/>
              </w:rPr>
              <w:t>0.</w:t>
            </w:r>
            <w:r>
              <w:rPr>
                <w:kern w:val="0"/>
              </w:rPr>
              <w:t>5</w:t>
            </w:r>
          </w:p>
        </w:tc>
      </w:tr>
    </w:tbl>
    <w:p w:rsidR="009A5765" w:rsidRPr="0098472D" w:rsidRDefault="009A5765" w:rsidP="009A5765">
      <w:pPr>
        <w:pStyle w:val="a9"/>
        <w:spacing w:before="34" w:line="316" w:lineRule="auto"/>
        <w:ind w:left="0" w:right="1027"/>
        <w:jc w:val="center"/>
        <w:rPr>
          <w:b/>
          <w:bCs/>
          <w:sz w:val="21"/>
          <w:szCs w:val="21"/>
        </w:rPr>
      </w:pPr>
    </w:p>
    <w:p w:rsidR="009A5765" w:rsidRPr="00BF333B" w:rsidRDefault="009A5765" w:rsidP="009A5765">
      <w:pPr>
        <w:spacing w:before="34" w:line="316" w:lineRule="auto"/>
        <w:ind w:right="1027"/>
        <w:jc w:val="center"/>
        <w:rPr>
          <w:b/>
          <w:bCs/>
          <w:color w:val="0000FF"/>
        </w:rPr>
      </w:pPr>
      <w:r w:rsidRPr="00BF333B">
        <w:rPr>
          <w:b/>
          <w:bCs/>
        </w:rPr>
        <w:t>毕业要求指标点达成情况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90"/>
        <w:gridCol w:w="2099"/>
        <w:gridCol w:w="134"/>
        <w:gridCol w:w="2268"/>
        <w:gridCol w:w="2205"/>
      </w:tblGrid>
      <w:tr w:rsidR="009A5765" w:rsidRPr="00BF333B" w:rsidTr="002506C2">
        <w:tc>
          <w:tcPr>
            <w:tcW w:w="958" w:type="pct"/>
            <w:vMerge w:val="restart"/>
            <w:vAlign w:val="center"/>
          </w:tcPr>
          <w:p w:rsidR="009A5765" w:rsidRPr="00BF333B" w:rsidRDefault="009A5765" w:rsidP="00AA7BFD">
            <w:pPr>
              <w:widowControl/>
              <w:spacing w:line="320" w:lineRule="exact"/>
              <w:jc w:val="center"/>
              <w:rPr>
                <w:color w:val="000000"/>
                <w:kern w:val="0"/>
                <w:szCs w:val="21"/>
              </w:rPr>
            </w:pPr>
            <w:r w:rsidRPr="00BF333B">
              <w:rPr>
                <w:b/>
                <w:bCs/>
                <w:color w:val="000000"/>
                <w:kern w:val="0"/>
                <w:szCs w:val="21"/>
              </w:rPr>
              <w:t>指标点</w:t>
            </w:r>
          </w:p>
        </w:tc>
        <w:tc>
          <w:tcPr>
            <w:tcW w:w="4042" w:type="pct"/>
            <w:gridSpan w:val="4"/>
            <w:vAlign w:val="center"/>
          </w:tcPr>
          <w:p w:rsidR="009A5765" w:rsidRPr="00BF333B" w:rsidRDefault="009A5765" w:rsidP="00AA7BFD">
            <w:pPr>
              <w:widowControl/>
              <w:spacing w:line="320" w:lineRule="exact"/>
              <w:jc w:val="center"/>
              <w:rPr>
                <w:color w:val="000000"/>
                <w:kern w:val="0"/>
                <w:szCs w:val="21"/>
              </w:rPr>
            </w:pPr>
            <w:r w:rsidRPr="00BF333B">
              <w:rPr>
                <w:b/>
                <w:bCs/>
                <w:color w:val="000000"/>
                <w:kern w:val="0"/>
                <w:szCs w:val="21"/>
              </w:rPr>
              <w:t>考核方式</w:t>
            </w:r>
          </w:p>
        </w:tc>
      </w:tr>
      <w:tr w:rsidR="002506C2" w:rsidRPr="00BF333B" w:rsidTr="002506C2">
        <w:tc>
          <w:tcPr>
            <w:tcW w:w="958" w:type="pct"/>
            <w:vMerge/>
            <w:vAlign w:val="center"/>
          </w:tcPr>
          <w:p w:rsidR="002506C2" w:rsidRPr="00BF333B" w:rsidRDefault="002506C2" w:rsidP="00AA7BFD">
            <w:pPr>
              <w:widowControl/>
              <w:spacing w:line="320" w:lineRule="exact"/>
              <w:jc w:val="center"/>
              <w:rPr>
                <w:color w:val="000000"/>
                <w:kern w:val="0"/>
                <w:szCs w:val="21"/>
              </w:rPr>
            </w:pPr>
          </w:p>
        </w:tc>
        <w:tc>
          <w:tcPr>
            <w:tcW w:w="1346" w:type="pct"/>
            <w:gridSpan w:val="2"/>
            <w:vAlign w:val="center"/>
          </w:tcPr>
          <w:p w:rsidR="002506C2" w:rsidRPr="00BF333B" w:rsidRDefault="002506C2" w:rsidP="00AA7BFD">
            <w:pPr>
              <w:jc w:val="center"/>
              <w:rPr>
                <w:color w:val="000000"/>
                <w:kern w:val="0"/>
              </w:rPr>
            </w:pPr>
            <w:r>
              <w:rPr>
                <w:rFonts w:hint="eastAsia"/>
                <w:color w:val="000000"/>
                <w:kern w:val="0"/>
              </w:rPr>
              <w:t>平时表现</w:t>
            </w:r>
          </w:p>
        </w:tc>
        <w:tc>
          <w:tcPr>
            <w:tcW w:w="1367" w:type="pct"/>
            <w:vAlign w:val="center"/>
          </w:tcPr>
          <w:p w:rsidR="002506C2" w:rsidRPr="00BF333B" w:rsidRDefault="002506C2" w:rsidP="00AA7BFD">
            <w:pPr>
              <w:widowControl/>
              <w:jc w:val="center"/>
              <w:rPr>
                <w:color w:val="000000"/>
                <w:kern w:val="0"/>
              </w:rPr>
            </w:pPr>
            <w:r>
              <w:rPr>
                <w:rFonts w:hint="eastAsia"/>
                <w:color w:val="000000"/>
                <w:kern w:val="0"/>
              </w:rPr>
              <w:t>实验报告</w:t>
            </w:r>
          </w:p>
        </w:tc>
        <w:tc>
          <w:tcPr>
            <w:tcW w:w="1329" w:type="pct"/>
            <w:vAlign w:val="center"/>
          </w:tcPr>
          <w:p w:rsidR="002506C2" w:rsidRPr="00BF333B" w:rsidRDefault="002506C2" w:rsidP="00AA7BFD">
            <w:pPr>
              <w:widowControl/>
              <w:jc w:val="center"/>
              <w:rPr>
                <w:color w:val="000000"/>
                <w:kern w:val="0"/>
              </w:rPr>
            </w:pPr>
            <w:r>
              <w:rPr>
                <w:rFonts w:hint="eastAsia"/>
                <w:color w:val="000000"/>
                <w:kern w:val="0"/>
              </w:rPr>
              <w:t>期末考试</w:t>
            </w:r>
          </w:p>
        </w:tc>
      </w:tr>
      <w:tr w:rsidR="002506C2" w:rsidRPr="00BF333B" w:rsidTr="002506C2">
        <w:tc>
          <w:tcPr>
            <w:tcW w:w="958" w:type="pct"/>
            <w:vAlign w:val="center"/>
          </w:tcPr>
          <w:p w:rsidR="002506C2" w:rsidRDefault="002506C2" w:rsidP="00AA7BFD">
            <w:pPr>
              <w:pStyle w:val="ab"/>
              <w:spacing w:beforeAutospacing="0" w:afterAutospacing="0" w:line="320" w:lineRule="exact"/>
              <w:jc w:val="center"/>
              <w:rPr>
                <w:rFonts w:ascii="Times New Roman" w:hAnsi="Times New Roman" w:hint="default"/>
                <w:sz w:val="21"/>
                <w:szCs w:val="21"/>
              </w:rPr>
            </w:pPr>
            <w:r>
              <w:rPr>
                <w:rFonts w:ascii="Times New Roman" w:hAnsi="Times New Roman"/>
                <w:sz w:val="21"/>
                <w:szCs w:val="21"/>
              </w:rPr>
              <w:t>指标点</w:t>
            </w:r>
            <w:r>
              <w:rPr>
                <w:rFonts w:ascii="Times New Roman" w:hAnsi="Times New Roman"/>
                <w:sz w:val="21"/>
                <w:szCs w:val="21"/>
              </w:rPr>
              <w:t>2.3</w:t>
            </w:r>
          </w:p>
        </w:tc>
        <w:tc>
          <w:tcPr>
            <w:tcW w:w="1346" w:type="pct"/>
            <w:gridSpan w:val="2"/>
            <w:vAlign w:val="center"/>
          </w:tcPr>
          <w:p w:rsidR="002506C2" w:rsidRPr="00BF333B" w:rsidRDefault="002506C2" w:rsidP="00AA7BFD">
            <w:pPr>
              <w:widowControl/>
              <w:jc w:val="center"/>
              <w:rPr>
                <w:rFonts w:eastAsia="等线"/>
                <w:kern w:val="0"/>
                <w:sz w:val="24"/>
              </w:rPr>
            </w:pPr>
            <w:r w:rsidRPr="00BF333B">
              <w:rPr>
                <w:rFonts w:eastAsia="等线"/>
                <w:kern w:val="0"/>
                <w:sz w:val="24"/>
              </w:rPr>
              <w:t>√</w:t>
            </w:r>
          </w:p>
        </w:tc>
        <w:tc>
          <w:tcPr>
            <w:tcW w:w="1367" w:type="pct"/>
            <w:vAlign w:val="center"/>
          </w:tcPr>
          <w:p w:rsidR="002506C2" w:rsidRPr="00BF333B" w:rsidRDefault="002506C2" w:rsidP="00AA7BFD">
            <w:pPr>
              <w:widowControl/>
              <w:jc w:val="center"/>
              <w:rPr>
                <w:rFonts w:eastAsia="等线"/>
                <w:kern w:val="0"/>
                <w:sz w:val="24"/>
              </w:rPr>
            </w:pPr>
            <w:r w:rsidRPr="00BF333B">
              <w:rPr>
                <w:rFonts w:eastAsia="等线"/>
                <w:kern w:val="0"/>
                <w:sz w:val="24"/>
              </w:rPr>
              <w:t>√</w:t>
            </w:r>
          </w:p>
        </w:tc>
        <w:tc>
          <w:tcPr>
            <w:tcW w:w="1329" w:type="pct"/>
            <w:vAlign w:val="center"/>
          </w:tcPr>
          <w:p w:rsidR="002506C2" w:rsidRPr="00BF333B" w:rsidRDefault="002506C2" w:rsidP="00AA7BFD">
            <w:pPr>
              <w:widowControl/>
              <w:jc w:val="center"/>
              <w:rPr>
                <w:rFonts w:eastAsia="等线"/>
                <w:kern w:val="0"/>
                <w:sz w:val="24"/>
              </w:rPr>
            </w:pPr>
            <w:r w:rsidRPr="00BF333B">
              <w:rPr>
                <w:rFonts w:eastAsia="等线"/>
                <w:kern w:val="0"/>
                <w:sz w:val="24"/>
              </w:rPr>
              <w:t>√</w:t>
            </w:r>
          </w:p>
        </w:tc>
      </w:tr>
      <w:tr w:rsidR="002506C2" w:rsidRPr="00BF333B" w:rsidTr="002506C2">
        <w:tc>
          <w:tcPr>
            <w:tcW w:w="958" w:type="pct"/>
            <w:vAlign w:val="center"/>
          </w:tcPr>
          <w:p w:rsidR="002506C2" w:rsidRDefault="002506C2" w:rsidP="00AA7BFD">
            <w:pPr>
              <w:pStyle w:val="ab"/>
              <w:spacing w:beforeAutospacing="0" w:afterAutospacing="0" w:line="320" w:lineRule="exact"/>
              <w:jc w:val="center"/>
              <w:rPr>
                <w:rFonts w:ascii="Times New Roman" w:hAnsi="Times New Roman" w:hint="default"/>
                <w:sz w:val="21"/>
                <w:szCs w:val="21"/>
                <w:highlight w:val="yellow"/>
              </w:rPr>
            </w:pPr>
            <w:r>
              <w:rPr>
                <w:rFonts w:ascii="Times New Roman" w:hAnsi="Times New Roman"/>
                <w:sz w:val="21"/>
                <w:szCs w:val="21"/>
              </w:rPr>
              <w:t>指标点</w:t>
            </w:r>
            <w:r>
              <w:rPr>
                <w:rFonts w:ascii="Times New Roman" w:hAnsi="Times New Roman"/>
                <w:sz w:val="21"/>
                <w:szCs w:val="21"/>
              </w:rPr>
              <w:t>3.1</w:t>
            </w:r>
          </w:p>
        </w:tc>
        <w:tc>
          <w:tcPr>
            <w:tcW w:w="1346" w:type="pct"/>
            <w:gridSpan w:val="2"/>
            <w:vAlign w:val="center"/>
          </w:tcPr>
          <w:p w:rsidR="002506C2" w:rsidRPr="00BF333B" w:rsidRDefault="002506C2" w:rsidP="00AA7BFD">
            <w:pPr>
              <w:widowControl/>
              <w:jc w:val="center"/>
              <w:rPr>
                <w:rFonts w:eastAsia="等线"/>
                <w:kern w:val="0"/>
                <w:sz w:val="24"/>
              </w:rPr>
            </w:pPr>
            <w:r w:rsidRPr="00BF333B">
              <w:rPr>
                <w:rFonts w:eastAsia="等线"/>
                <w:kern w:val="0"/>
                <w:sz w:val="24"/>
              </w:rPr>
              <w:t>√</w:t>
            </w:r>
          </w:p>
        </w:tc>
        <w:tc>
          <w:tcPr>
            <w:tcW w:w="1367" w:type="pct"/>
            <w:vAlign w:val="center"/>
          </w:tcPr>
          <w:p w:rsidR="002506C2" w:rsidRPr="00BF333B" w:rsidRDefault="002506C2" w:rsidP="00AA7BFD">
            <w:pPr>
              <w:widowControl/>
              <w:jc w:val="center"/>
              <w:rPr>
                <w:rFonts w:eastAsia="等线"/>
                <w:kern w:val="0"/>
                <w:sz w:val="24"/>
              </w:rPr>
            </w:pPr>
          </w:p>
        </w:tc>
        <w:tc>
          <w:tcPr>
            <w:tcW w:w="1329" w:type="pct"/>
            <w:vAlign w:val="center"/>
          </w:tcPr>
          <w:p w:rsidR="002506C2" w:rsidRPr="00BF333B" w:rsidRDefault="002506C2" w:rsidP="00AA7BFD">
            <w:pPr>
              <w:widowControl/>
              <w:jc w:val="center"/>
              <w:rPr>
                <w:rFonts w:eastAsia="等线"/>
                <w:kern w:val="0"/>
                <w:sz w:val="24"/>
              </w:rPr>
            </w:pPr>
            <w:r w:rsidRPr="00BF333B">
              <w:rPr>
                <w:rFonts w:eastAsia="等线"/>
                <w:kern w:val="0"/>
                <w:sz w:val="24"/>
              </w:rPr>
              <w:t>√</w:t>
            </w:r>
          </w:p>
        </w:tc>
      </w:tr>
      <w:tr w:rsidR="002506C2" w:rsidRPr="00BF333B" w:rsidTr="002506C2">
        <w:tc>
          <w:tcPr>
            <w:tcW w:w="958" w:type="pct"/>
            <w:vAlign w:val="center"/>
          </w:tcPr>
          <w:p w:rsidR="002506C2" w:rsidRDefault="002506C2" w:rsidP="00AA7BFD">
            <w:pPr>
              <w:pStyle w:val="ab"/>
              <w:spacing w:beforeAutospacing="0" w:afterAutospacing="0" w:line="320" w:lineRule="exact"/>
              <w:jc w:val="center"/>
              <w:rPr>
                <w:rFonts w:ascii="Times New Roman" w:hAnsi="Times New Roman" w:hint="default"/>
                <w:sz w:val="21"/>
                <w:szCs w:val="21"/>
                <w:highlight w:val="yellow"/>
              </w:rPr>
            </w:pPr>
            <w:r>
              <w:rPr>
                <w:rFonts w:ascii="Times New Roman" w:hAnsi="Times New Roman"/>
                <w:sz w:val="21"/>
                <w:szCs w:val="21"/>
              </w:rPr>
              <w:t>指标点</w:t>
            </w:r>
            <w:r>
              <w:rPr>
                <w:rFonts w:ascii="Times New Roman" w:hAnsi="Times New Roman"/>
                <w:sz w:val="21"/>
                <w:szCs w:val="21"/>
              </w:rPr>
              <w:t>3.2</w:t>
            </w:r>
          </w:p>
        </w:tc>
        <w:tc>
          <w:tcPr>
            <w:tcW w:w="1346" w:type="pct"/>
            <w:gridSpan w:val="2"/>
            <w:vAlign w:val="center"/>
          </w:tcPr>
          <w:p w:rsidR="002506C2" w:rsidRPr="00BF333B" w:rsidRDefault="002506C2" w:rsidP="00AA7BFD">
            <w:pPr>
              <w:widowControl/>
              <w:jc w:val="center"/>
              <w:rPr>
                <w:rFonts w:eastAsia="等线"/>
                <w:kern w:val="0"/>
              </w:rPr>
            </w:pPr>
            <w:r w:rsidRPr="00BF333B">
              <w:rPr>
                <w:rFonts w:eastAsia="等线"/>
                <w:kern w:val="0"/>
                <w:sz w:val="24"/>
              </w:rPr>
              <w:t>√</w:t>
            </w:r>
          </w:p>
        </w:tc>
        <w:tc>
          <w:tcPr>
            <w:tcW w:w="1367" w:type="pct"/>
            <w:vAlign w:val="center"/>
          </w:tcPr>
          <w:p w:rsidR="002506C2" w:rsidRPr="00BF333B" w:rsidRDefault="002506C2" w:rsidP="00AA7BFD">
            <w:pPr>
              <w:widowControl/>
              <w:jc w:val="center"/>
              <w:rPr>
                <w:rFonts w:eastAsia="等线"/>
                <w:kern w:val="0"/>
              </w:rPr>
            </w:pPr>
          </w:p>
        </w:tc>
        <w:tc>
          <w:tcPr>
            <w:tcW w:w="1329" w:type="pct"/>
            <w:vAlign w:val="center"/>
          </w:tcPr>
          <w:p w:rsidR="002506C2" w:rsidRPr="00BF333B" w:rsidRDefault="002506C2" w:rsidP="00AA7BFD">
            <w:pPr>
              <w:widowControl/>
              <w:jc w:val="center"/>
              <w:rPr>
                <w:rFonts w:eastAsia="等线"/>
                <w:kern w:val="0"/>
              </w:rPr>
            </w:pPr>
            <w:r w:rsidRPr="00BF333B">
              <w:rPr>
                <w:rFonts w:eastAsia="等线"/>
                <w:kern w:val="0"/>
                <w:sz w:val="24"/>
              </w:rPr>
              <w:t>√</w:t>
            </w:r>
          </w:p>
        </w:tc>
      </w:tr>
      <w:tr w:rsidR="002506C2" w:rsidRPr="00BF333B" w:rsidTr="002506C2">
        <w:trPr>
          <w:trHeight w:val="395"/>
        </w:trPr>
        <w:tc>
          <w:tcPr>
            <w:tcW w:w="958" w:type="pct"/>
            <w:vAlign w:val="center"/>
          </w:tcPr>
          <w:p w:rsidR="002506C2" w:rsidRDefault="002506C2" w:rsidP="00AA7BFD">
            <w:pPr>
              <w:pStyle w:val="ab"/>
              <w:spacing w:beforeAutospacing="0" w:afterAutospacing="0" w:line="320" w:lineRule="exact"/>
              <w:jc w:val="center"/>
              <w:rPr>
                <w:rFonts w:ascii="Times New Roman" w:hAnsi="Times New Roman" w:hint="default"/>
                <w:sz w:val="21"/>
                <w:szCs w:val="21"/>
              </w:rPr>
            </w:pPr>
            <w:r>
              <w:rPr>
                <w:rFonts w:ascii="Times New Roman" w:hAnsi="Times New Roman"/>
                <w:sz w:val="21"/>
                <w:szCs w:val="21"/>
              </w:rPr>
              <w:t>指标点</w:t>
            </w:r>
            <w:r>
              <w:rPr>
                <w:rFonts w:ascii="Times New Roman" w:hAnsi="Times New Roman"/>
                <w:sz w:val="21"/>
                <w:szCs w:val="21"/>
              </w:rPr>
              <w:t>6.2</w:t>
            </w:r>
          </w:p>
        </w:tc>
        <w:tc>
          <w:tcPr>
            <w:tcW w:w="1346" w:type="pct"/>
            <w:gridSpan w:val="2"/>
            <w:vAlign w:val="center"/>
          </w:tcPr>
          <w:p w:rsidR="002506C2" w:rsidRPr="00BF333B" w:rsidRDefault="002506C2" w:rsidP="00AA7BFD">
            <w:pPr>
              <w:widowControl/>
              <w:snapToGrid w:val="0"/>
              <w:jc w:val="center"/>
              <w:rPr>
                <w:rFonts w:eastAsia="等线"/>
                <w:kern w:val="0"/>
                <w:sz w:val="24"/>
              </w:rPr>
            </w:pPr>
            <w:r w:rsidRPr="00BF333B">
              <w:rPr>
                <w:rFonts w:eastAsia="等线"/>
                <w:kern w:val="0"/>
                <w:sz w:val="24"/>
              </w:rPr>
              <w:t>√</w:t>
            </w:r>
          </w:p>
        </w:tc>
        <w:tc>
          <w:tcPr>
            <w:tcW w:w="1367" w:type="pct"/>
            <w:vAlign w:val="center"/>
          </w:tcPr>
          <w:p w:rsidR="002506C2" w:rsidRPr="00BF333B" w:rsidRDefault="002506C2" w:rsidP="00AA7BFD">
            <w:pPr>
              <w:widowControl/>
              <w:snapToGrid w:val="0"/>
              <w:jc w:val="center"/>
              <w:rPr>
                <w:rFonts w:eastAsia="等线"/>
                <w:kern w:val="0"/>
                <w:sz w:val="24"/>
              </w:rPr>
            </w:pPr>
          </w:p>
        </w:tc>
        <w:tc>
          <w:tcPr>
            <w:tcW w:w="1329" w:type="pct"/>
            <w:vAlign w:val="center"/>
          </w:tcPr>
          <w:p w:rsidR="002506C2" w:rsidRPr="00BF333B" w:rsidRDefault="002506C2" w:rsidP="00AA7BFD">
            <w:pPr>
              <w:widowControl/>
              <w:snapToGrid w:val="0"/>
              <w:jc w:val="center"/>
              <w:rPr>
                <w:rFonts w:eastAsia="等线"/>
                <w:kern w:val="0"/>
                <w:sz w:val="24"/>
              </w:rPr>
            </w:pPr>
            <w:r w:rsidRPr="00BF333B">
              <w:rPr>
                <w:rFonts w:eastAsia="等线"/>
                <w:kern w:val="0"/>
                <w:sz w:val="24"/>
              </w:rPr>
              <w:t>√</w:t>
            </w:r>
          </w:p>
        </w:tc>
      </w:tr>
      <w:tr w:rsidR="002506C2" w:rsidRPr="00BF333B" w:rsidTr="002506C2">
        <w:trPr>
          <w:trHeight w:val="395"/>
        </w:trPr>
        <w:tc>
          <w:tcPr>
            <w:tcW w:w="958" w:type="pct"/>
            <w:vAlign w:val="center"/>
          </w:tcPr>
          <w:p w:rsidR="002506C2" w:rsidRDefault="002506C2" w:rsidP="00AA7BFD">
            <w:pPr>
              <w:pStyle w:val="ab"/>
              <w:spacing w:beforeAutospacing="0" w:afterAutospacing="0" w:line="320" w:lineRule="exact"/>
              <w:jc w:val="center"/>
              <w:rPr>
                <w:rFonts w:ascii="Times New Roman" w:hAnsi="Times New Roman" w:hint="default"/>
                <w:sz w:val="21"/>
                <w:szCs w:val="21"/>
              </w:rPr>
            </w:pPr>
            <w:r>
              <w:rPr>
                <w:rFonts w:ascii="Times New Roman" w:hAnsi="Times New Roman"/>
                <w:sz w:val="21"/>
                <w:szCs w:val="21"/>
              </w:rPr>
              <w:t>指标点</w:t>
            </w:r>
            <w:r>
              <w:rPr>
                <w:rFonts w:ascii="Times New Roman" w:hAnsi="Times New Roman"/>
                <w:sz w:val="21"/>
                <w:szCs w:val="21"/>
              </w:rPr>
              <w:t>7.1</w:t>
            </w:r>
          </w:p>
        </w:tc>
        <w:tc>
          <w:tcPr>
            <w:tcW w:w="1346" w:type="pct"/>
            <w:gridSpan w:val="2"/>
            <w:vAlign w:val="center"/>
          </w:tcPr>
          <w:p w:rsidR="002506C2" w:rsidRPr="00BF333B" w:rsidRDefault="002506C2" w:rsidP="00AA7BFD">
            <w:pPr>
              <w:widowControl/>
              <w:snapToGrid w:val="0"/>
              <w:jc w:val="center"/>
              <w:rPr>
                <w:rFonts w:eastAsia="等线"/>
                <w:kern w:val="0"/>
                <w:sz w:val="24"/>
              </w:rPr>
            </w:pPr>
            <w:r w:rsidRPr="00BF333B">
              <w:rPr>
                <w:rFonts w:eastAsia="等线"/>
                <w:kern w:val="0"/>
                <w:sz w:val="24"/>
              </w:rPr>
              <w:t>√</w:t>
            </w:r>
          </w:p>
        </w:tc>
        <w:tc>
          <w:tcPr>
            <w:tcW w:w="1367" w:type="pct"/>
            <w:vAlign w:val="center"/>
          </w:tcPr>
          <w:p w:rsidR="002506C2" w:rsidRDefault="002506C2" w:rsidP="00AA7BFD">
            <w:pPr>
              <w:jc w:val="center"/>
            </w:pPr>
          </w:p>
        </w:tc>
        <w:tc>
          <w:tcPr>
            <w:tcW w:w="1329" w:type="pct"/>
            <w:vAlign w:val="center"/>
          </w:tcPr>
          <w:p w:rsidR="002506C2" w:rsidRDefault="002506C2" w:rsidP="00AA7BFD">
            <w:pPr>
              <w:jc w:val="center"/>
            </w:pPr>
            <w:r w:rsidRPr="00BF333B">
              <w:rPr>
                <w:rFonts w:eastAsia="等线"/>
                <w:kern w:val="0"/>
                <w:sz w:val="24"/>
              </w:rPr>
              <w:t>√</w:t>
            </w:r>
          </w:p>
        </w:tc>
      </w:tr>
      <w:tr w:rsidR="002506C2" w:rsidRPr="00BF333B" w:rsidTr="002506C2">
        <w:trPr>
          <w:trHeight w:val="395"/>
        </w:trPr>
        <w:tc>
          <w:tcPr>
            <w:tcW w:w="958" w:type="pct"/>
            <w:vAlign w:val="center"/>
          </w:tcPr>
          <w:p w:rsidR="002506C2" w:rsidRDefault="002506C2" w:rsidP="00AA7BFD">
            <w:pPr>
              <w:pStyle w:val="ab"/>
              <w:spacing w:beforeAutospacing="0" w:afterAutospacing="0" w:line="320" w:lineRule="exact"/>
              <w:jc w:val="center"/>
              <w:rPr>
                <w:rFonts w:ascii="Times New Roman" w:hAnsi="Times New Roman" w:hint="default"/>
                <w:sz w:val="21"/>
                <w:szCs w:val="21"/>
              </w:rPr>
            </w:pPr>
            <w:r>
              <w:rPr>
                <w:rFonts w:ascii="Times New Roman" w:hAnsi="Times New Roman"/>
                <w:sz w:val="21"/>
                <w:szCs w:val="21"/>
              </w:rPr>
              <w:t>指标点</w:t>
            </w:r>
            <w:r>
              <w:rPr>
                <w:rFonts w:ascii="Times New Roman" w:hAnsi="Times New Roman"/>
                <w:sz w:val="21"/>
                <w:szCs w:val="21"/>
              </w:rPr>
              <w:t>8.2</w:t>
            </w:r>
          </w:p>
        </w:tc>
        <w:tc>
          <w:tcPr>
            <w:tcW w:w="1346" w:type="pct"/>
            <w:gridSpan w:val="2"/>
            <w:vAlign w:val="center"/>
          </w:tcPr>
          <w:p w:rsidR="002506C2" w:rsidRPr="00BF333B" w:rsidRDefault="002506C2" w:rsidP="00AA7BFD">
            <w:pPr>
              <w:widowControl/>
              <w:snapToGrid w:val="0"/>
              <w:jc w:val="center"/>
              <w:rPr>
                <w:rFonts w:eastAsia="等线"/>
                <w:kern w:val="0"/>
                <w:sz w:val="24"/>
              </w:rPr>
            </w:pPr>
            <w:r w:rsidRPr="00BF333B">
              <w:rPr>
                <w:rFonts w:eastAsia="等线"/>
                <w:kern w:val="0"/>
                <w:sz w:val="24"/>
              </w:rPr>
              <w:t>√</w:t>
            </w:r>
          </w:p>
        </w:tc>
        <w:tc>
          <w:tcPr>
            <w:tcW w:w="1367" w:type="pct"/>
            <w:vAlign w:val="center"/>
          </w:tcPr>
          <w:p w:rsidR="002506C2" w:rsidRDefault="002506C2" w:rsidP="00AA7BFD">
            <w:pPr>
              <w:jc w:val="center"/>
            </w:pPr>
          </w:p>
        </w:tc>
        <w:tc>
          <w:tcPr>
            <w:tcW w:w="1329" w:type="pct"/>
            <w:vAlign w:val="center"/>
          </w:tcPr>
          <w:p w:rsidR="002506C2" w:rsidRDefault="002506C2" w:rsidP="00AA7BFD">
            <w:pPr>
              <w:jc w:val="center"/>
            </w:pPr>
            <w:r w:rsidRPr="00BF333B">
              <w:rPr>
                <w:rFonts w:eastAsia="等线"/>
                <w:kern w:val="0"/>
                <w:sz w:val="24"/>
              </w:rPr>
              <w:t>√</w:t>
            </w:r>
          </w:p>
        </w:tc>
      </w:tr>
      <w:tr w:rsidR="009A5765" w:rsidRPr="00BF333B" w:rsidTr="002506C2">
        <w:trPr>
          <w:trHeight w:val="473"/>
        </w:trPr>
        <w:tc>
          <w:tcPr>
            <w:tcW w:w="958" w:type="pct"/>
            <w:vMerge w:val="restart"/>
            <w:vAlign w:val="center"/>
          </w:tcPr>
          <w:p w:rsidR="009A5765" w:rsidRPr="00BF333B" w:rsidRDefault="009A5765" w:rsidP="00AA7BFD">
            <w:pPr>
              <w:widowControl/>
              <w:spacing w:line="320" w:lineRule="exact"/>
              <w:jc w:val="center"/>
              <w:rPr>
                <w:color w:val="000000"/>
                <w:kern w:val="0"/>
                <w:szCs w:val="21"/>
              </w:rPr>
            </w:pPr>
          </w:p>
        </w:tc>
        <w:tc>
          <w:tcPr>
            <w:tcW w:w="1265" w:type="pct"/>
            <w:vAlign w:val="center"/>
          </w:tcPr>
          <w:p w:rsidR="009A5765" w:rsidRPr="00BF333B" w:rsidRDefault="009A5765" w:rsidP="00AA7BFD">
            <w:pPr>
              <w:widowControl/>
              <w:spacing w:line="320" w:lineRule="exact"/>
              <w:rPr>
                <w:kern w:val="0"/>
                <w:szCs w:val="21"/>
              </w:rPr>
            </w:pPr>
            <w:r w:rsidRPr="00BF333B">
              <w:rPr>
                <w:kern w:val="0"/>
                <w:szCs w:val="21"/>
              </w:rPr>
              <w:t>指标点2.</w:t>
            </w:r>
            <w:r>
              <w:rPr>
                <w:rFonts w:hint="eastAsia"/>
                <w:kern w:val="0"/>
                <w:szCs w:val="21"/>
              </w:rPr>
              <w:t>3</w:t>
            </w:r>
            <w:r w:rsidRPr="00BF333B">
              <w:rPr>
                <w:kern w:val="0"/>
                <w:szCs w:val="21"/>
              </w:rPr>
              <w:t>达成情况</w:t>
            </w:r>
          </w:p>
        </w:tc>
        <w:tc>
          <w:tcPr>
            <w:tcW w:w="2777" w:type="pct"/>
            <w:gridSpan w:val="3"/>
            <w:vAlign w:val="center"/>
          </w:tcPr>
          <w:p w:rsidR="009A5765" w:rsidRPr="00BF333B" w:rsidRDefault="002506C2" w:rsidP="00AA7BFD">
            <w:pPr>
              <w:rPr>
                <w:color w:val="FF0000"/>
              </w:rPr>
            </w:pPr>
            <w:r>
              <w:rPr>
                <w:rFonts w:hint="eastAsia"/>
                <w:color w:val="000000"/>
                <w:kern w:val="0"/>
              </w:rPr>
              <w:t>平时表现</w:t>
            </w:r>
            <w:r w:rsidRPr="00E27179">
              <w:rPr>
                <w:kern w:val="0"/>
              </w:rPr>
              <w:t>）×</w:t>
            </w:r>
            <w:r>
              <w:rPr>
                <w:rFonts w:hint="eastAsia"/>
                <w:kern w:val="0"/>
              </w:rPr>
              <w:t xml:space="preserve"> </w:t>
            </w:r>
            <w:r w:rsidRPr="00E27179">
              <w:rPr>
                <w:kern w:val="0"/>
              </w:rPr>
              <w:t>0.</w:t>
            </w:r>
            <w:r>
              <w:rPr>
                <w:rFonts w:hint="eastAsia"/>
                <w:kern w:val="0"/>
              </w:rPr>
              <w:t>2</w:t>
            </w:r>
            <w:r w:rsidRPr="00E27179">
              <w:rPr>
                <w:kern w:val="0"/>
              </w:rPr>
              <w:t xml:space="preserve"> +（</w:t>
            </w:r>
            <w:r>
              <w:rPr>
                <w:kern w:val="0"/>
              </w:rPr>
              <w:t>实验报告</w:t>
            </w:r>
            <w:r w:rsidRPr="00E27179">
              <w:rPr>
                <w:kern w:val="0"/>
              </w:rPr>
              <w:t>）×</w:t>
            </w:r>
            <w:r>
              <w:rPr>
                <w:rFonts w:hint="eastAsia"/>
                <w:kern w:val="0"/>
              </w:rPr>
              <w:t xml:space="preserve"> 0.3 +</w:t>
            </w:r>
            <w:r w:rsidRPr="00E27179">
              <w:rPr>
                <w:kern w:val="0"/>
              </w:rPr>
              <w:t>（期中考试）×</w:t>
            </w:r>
            <w:r>
              <w:rPr>
                <w:rFonts w:hint="eastAsia"/>
                <w:kern w:val="0"/>
              </w:rPr>
              <w:t xml:space="preserve"> </w:t>
            </w:r>
            <w:r w:rsidRPr="00E27179">
              <w:rPr>
                <w:kern w:val="0"/>
              </w:rPr>
              <w:t>0.</w:t>
            </w:r>
            <w:r>
              <w:rPr>
                <w:kern w:val="0"/>
              </w:rPr>
              <w:t>5</w:t>
            </w:r>
          </w:p>
        </w:tc>
      </w:tr>
      <w:tr w:rsidR="009A5765" w:rsidRPr="00BF333B" w:rsidTr="002506C2">
        <w:trPr>
          <w:trHeight w:val="401"/>
        </w:trPr>
        <w:tc>
          <w:tcPr>
            <w:tcW w:w="958" w:type="pct"/>
            <w:vMerge/>
            <w:vAlign w:val="center"/>
          </w:tcPr>
          <w:p w:rsidR="009A5765" w:rsidRPr="00BF333B" w:rsidRDefault="009A5765" w:rsidP="00AA7BFD">
            <w:pPr>
              <w:widowControl/>
              <w:spacing w:line="320" w:lineRule="exact"/>
              <w:jc w:val="center"/>
              <w:rPr>
                <w:color w:val="000000"/>
                <w:kern w:val="0"/>
                <w:szCs w:val="21"/>
              </w:rPr>
            </w:pPr>
          </w:p>
        </w:tc>
        <w:tc>
          <w:tcPr>
            <w:tcW w:w="1265" w:type="pct"/>
            <w:vAlign w:val="center"/>
          </w:tcPr>
          <w:p w:rsidR="009A5765" w:rsidRPr="00BF333B" w:rsidRDefault="009A5765" w:rsidP="00AA7BFD">
            <w:pPr>
              <w:widowControl/>
              <w:spacing w:line="320" w:lineRule="exact"/>
              <w:rPr>
                <w:kern w:val="0"/>
                <w:szCs w:val="21"/>
              </w:rPr>
            </w:pPr>
            <w:r w:rsidRPr="00BF333B">
              <w:rPr>
                <w:kern w:val="0"/>
                <w:szCs w:val="21"/>
              </w:rPr>
              <w:t>指标点3.</w:t>
            </w:r>
            <w:r>
              <w:rPr>
                <w:rFonts w:hint="eastAsia"/>
                <w:kern w:val="0"/>
                <w:szCs w:val="21"/>
              </w:rPr>
              <w:t>1</w:t>
            </w:r>
            <w:r w:rsidRPr="00BF333B">
              <w:rPr>
                <w:kern w:val="0"/>
                <w:szCs w:val="21"/>
              </w:rPr>
              <w:t>达成情况</w:t>
            </w:r>
          </w:p>
        </w:tc>
        <w:tc>
          <w:tcPr>
            <w:tcW w:w="2777" w:type="pct"/>
            <w:gridSpan w:val="3"/>
            <w:vAlign w:val="center"/>
          </w:tcPr>
          <w:p w:rsidR="009A5765" w:rsidRDefault="002506C2" w:rsidP="00AA7BFD">
            <w:r>
              <w:rPr>
                <w:rFonts w:hint="eastAsia"/>
                <w:color w:val="000000"/>
                <w:kern w:val="0"/>
              </w:rPr>
              <w:t>平时表现</w:t>
            </w:r>
            <w:r w:rsidRPr="00E27179">
              <w:rPr>
                <w:kern w:val="0"/>
              </w:rPr>
              <w:t>）×</w:t>
            </w:r>
            <w:r>
              <w:rPr>
                <w:rFonts w:hint="eastAsia"/>
                <w:kern w:val="0"/>
              </w:rPr>
              <w:t xml:space="preserve"> </w:t>
            </w:r>
            <w:r w:rsidRPr="00E27179">
              <w:rPr>
                <w:kern w:val="0"/>
              </w:rPr>
              <w:t>0.</w:t>
            </w:r>
            <w:r>
              <w:rPr>
                <w:rFonts w:hint="eastAsia"/>
                <w:kern w:val="0"/>
              </w:rPr>
              <w:t>2</w:t>
            </w:r>
            <w:r w:rsidRPr="00E27179">
              <w:rPr>
                <w:kern w:val="0"/>
              </w:rPr>
              <w:t xml:space="preserve"> +（</w:t>
            </w:r>
            <w:r>
              <w:rPr>
                <w:kern w:val="0"/>
              </w:rPr>
              <w:t>实验报告</w:t>
            </w:r>
            <w:r w:rsidRPr="00E27179">
              <w:rPr>
                <w:kern w:val="0"/>
              </w:rPr>
              <w:t>）×</w:t>
            </w:r>
            <w:r>
              <w:rPr>
                <w:rFonts w:hint="eastAsia"/>
                <w:kern w:val="0"/>
              </w:rPr>
              <w:t xml:space="preserve"> 0.3 +</w:t>
            </w:r>
            <w:r w:rsidRPr="00E27179">
              <w:rPr>
                <w:kern w:val="0"/>
              </w:rPr>
              <w:t>（期中考试）×</w:t>
            </w:r>
            <w:r>
              <w:rPr>
                <w:rFonts w:hint="eastAsia"/>
                <w:kern w:val="0"/>
              </w:rPr>
              <w:t xml:space="preserve"> </w:t>
            </w:r>
            <w:r w:rsidRPr="00E27179">
              <w:rPr>
                <w:kern w:val="0"/>
              </w:rPr>
              <w:t>0.</w:t>
            </w:r>
            <w:r>
              <w:rPr>
                <w:kern w:val="0"/>
              </w:rPr>
              <w:t>5</w:t>
            </w:r>
          </w:p>
        </w:tc>
      </w:tr>
      <w:tr w:rsidR="009A5765" w:rsidRPr="00BF333B" w:rsidTr="002506C2">
        <w:trPr>
          <w:trHeight w:val="506"/>
        </w:trPr>
        <w:tc>
          <w:tcPr>
            <w:tcW w:w="958" w:type="pct"/>
            <w:vMerge/>
            <w:vAlign w:val="center"/>
          </w:tcPr>
          <w:p w:rsidR="009A5765" w:rsidRPr="00BF333B" w:rsidRDefault="009A5765" w:rsidP="00AA7BFD">
            <w:pPr>
              <w:widowControl/>
              <w:spacing w:line="320" w:lineRule="exact"/>
              <w:jc w:val="center"/>
              <w:rPr>
                <w:color w:val="000000"/>
                <w:kern w:val="0"/>
                <w:szCs w:val="21"/>
              </w:rPr>
            </w:pPr>
          </w:p>
        </w:tc>
        <w:tc>
          <w:tcPr>
            <w:tcW w:w="1265" w:type="pct"/>
            <w:vAlign w:val="center"/>
          </w:tcPr>
          <w:p w:rsidR="009A5765" w:rsidRPr="00BF333B" w:rsidRDefault="009A5765" w:rsidP="00AA7BFD">
            <w:pPr>
              <w:widowControl/>
              <w:spacing w:line="320" w:lineRule="exact"/>
              <w:rPr>
                <w:kern w:val="0"/>
                <w:szCs w:val="21"/>
              </w:rPr>
            </w:pPr>
            <w:r w:rsidRPr="00BF333B">
              <w:rPr>
                <w:kern w:val="0"/>
                <w:szCs w:val="21"/>
              </w:rPr>
              <w:t>指标点</w:t>
            </w:r>
            <w:r>
              <w:rPr>
                <w:rFonts w:hint="eastAsia"/>
                <w:kern w:val="0"/>
                <w:szCs w:val="21"/>
              </w:rPr>
              <w:t>3</w:t>
            </w:r>
            <w:r w:rsidRPr="00BF333B">
              <w:rPr>
                <w:kern w:val="0"/>
                <w:szCs w:val="21"/>
              </w:rPr>
              <w:t>.</w:t>
            </w:r>
            <w:r>
              <w:rPr>
                <w:rFonts w:hint="eastAsia"/>
                <w:kern w:val="0"/>
                <w:szCs w:val="21"/>
              </w:rPr>
              <w:t>2</w:t>
            </w:r>
            <w:r w:rsidRPr="00BF333B">
              <w:rPr>
                <w:kern w:val="0"/>
                <w:szCs w:val="21"/>
              </w:rPr>
              <w:t>达成情况</w:t>
            </w:r>
          </w:p>
        </w:tc>
        <w:tc>
          <w:tcPr>
            <w:tcW w:w="2777" w:type="pct"/>
            <w:gridSpan w:val="3"/>
            <w:vAlign w:val="center"/>
          </w:tcPr>
          <w:p w:rsidR="009A5765" w:rsidRDefault="002506C2" w:rsidP="00AA7BFD">
            <w:r>
              <w:rPr>
                <w:rFonts w:hint="eastAsia"/>
                <w:color w:val="000000"/>
                <w:kern w:val="0"/>
              </w:rPr>
              <w:t>平时表现</w:t>
            </w:r>
            <w:r w:rsidRPr="00E27179">
              <w:rPr>
                <w:kern w:val="0"/>
              </w:rPr>
              <w:t>）×</w:t>
            </w:r>
            <w:r>
              <w:rPr>
                <w:rFonts w:hint="eastAsia"/>
                <w:kern w:val="0"/>
              </w:rPr>
              <w:t xml:space="preserve"> </w:t>
            </w:r>
            <w:r w:rsidRPr="00E27179">
              <w:rPr>
                <w:kern w:val="0"/>
              </w:rPr>
              <w:t>0.</w:t>
            </w:r>
            <w:r>
              <w:rPr>
                <w:rFonts w:hint="eastAsia"/>
                <w:kern w:val="0"/>
              </w:rPr>
              <w:t>2</w:t>
            </w:r>
            <w:r w:rsidRPr="00E27179">
              <w:rPr>
                <w:kern w:val="0"/>
              </w:rPr>
              <w:t xml:space="preserve"> +（</w:t>
            </w:r>
            <w:r>
              <w:rPr>
                <w:kern w:val="0"/>
              </w:rPr>
              <w:t>实验报告</w:t>
            </w:r>
            <w:r w:rsidRPr="00E27179">
              <w:rPr>
                <w:kern w:val="0"/>
              </w:rPr>
              <w:t>）×</w:t>
            </w:r>
            <w:r>
              <w:rPr>
                <w:rFonts w:hint="eastAsia"/>
                <w:kern w:val="0"/>
              </w:rPr>
              <w:t xml:space="preserve"> 0.3 +</w:t>
            </w:r>
            <w:r w:rsidRPr="00E27179">
              <w:rPr>
                <w:kern w:val="0"/>
              </w:rPr>
              <w:t>（期中考试）×</w:t>
            </w:r>
            <w:r>
              <w:rPr>
                <w:rFonts w:hint="eastAsia"/>
                <w:kern w:val="0"/>
              </w:rPr>
              <w:t xml:space="preserve"> </w:t>
            </w:r>
            <w:r w:rsidRPr="00E27179">
              <w:rPr>
                <w:kern w:val="0"/>
              </w:rPr>
              <w:t>0.</w:t>
            </w:r>
            <w:r>
              <w:rPr>
                <w:kern w:val="0"/>
              </w:rPr>
              <w:t>5</w:t>
            </w:r>
          </w:p>
        </w:tc>
      </w:tr>
      <w:tr w:rsidR="009A5765" w:rsidRPr="00BF333B" w:rsidTr="002506C2">
        <w:trPr>
          <w:trHeight w:val="401"/>
        </w:trPr>
        <w:tc>
          <w:tcPr>
            <w:tcW w:w="958" w:type="pct"/>
            <w:vMerge/>
            <w:vAlign w:val="center"/>
          </w:tcPr>
          <w:p w:rsidR="009A5765" w:rsidRPr="00BF333B" w:rsidRDefault="009A5765" w:rsidP="00AA7BFD">
            <w:pPr>
              <w:widowControl/>
              <w:spacing w:line="320" w:lineRule="exact"/>
              <w:jc w:val="center"/>
              <w:rPr>
                <w:color w:val="000000"/>
                <w:kern w:val="0"/>
                <w:szCs w:val="21"/>
              </w:rPr>
            </w:pPr>
          </w:p>
        </w:tc>
        <w:tc>
          <w:tcPr>
            <w:tcW w:w="1265" w:type="pct"/>
            <w:vAlign w:val="center"/>
          </w:tcPr>
          <w:p w:rsidR="009A5765" w:rsidRPr="00BF333B" w:rsidRDefault="009A5765" w:rsidP="00AA7BFD">
            <w:pPr>
              <w:widowControl/>
              <w:spacing w:line="320" w:lineRule="exact"/>
              <w:rPr>
                <w:kern w:val="0"/>
                <w:szCs w:val="21"/>
              </w:rPr>
            </w:pPr>
            <w:r w:rsidRPr="00BF333B">
              <w:rPr>
                <w:kern w:val="0"/>
                <w:szCs w:val="21"/>
              </w:rPr>
              <w:t>指标点</w:t>
            </w:r>
            <w:r>
              <w:rPr>
                <w:rFonts w:hint="eastAsia"/>
                <w:kern w:val="0"/>
                <w:szCs w:val="21"/>
              </w:rPr>
              <w:t>6</w:t>
            </w:r>
            <w:r w:rsidRPr="00BF333B">
              <w:rPr>
                <w:kern w:val="0"/>
                <w:szCs w:val="21"/>
              </w:rPr>
              <w:t>.2达成情况</w:t>
            </w:r>
          </w:p>
        </w:tc>
        <w:tc>
          <w:tcPr>
            <w:tcW w:w="2777" w:type="pct"/>
            <w:gridSpan w:val="3"/>
            <w:vAlign w:val="center"/>
          </w:tcPr>
          <w:p w:rsidR="009A5765" w:rsidRDefault="000B3E8F" w:rsidP="00AA7BFD">
            <w:r>
              <w:rPr>
                <w:rFonts w:hint="eastAsia"/>
                <w:color w:val="000000"/>
                <w:kern w:val="0"/>
              </w:rPr>
              <w:t>平时表现</w:t>
            </w:r>
            <w:r w:rsidRPr="00E27179">
              <w:rPr>
                <w:kern w:val="0"/>
              </w:rPr>
              <w:t>）×</w:t>
            </w:r>
            <w:r>
              <w:rPr>
                <w:rFonts w:hint="eastAsia"/>
                <w:kern w:val="0"/>
              </w:rPr>
              <w:t xml:space="preserve"> </w:t>
            </w:r>
            <w:r w:rsidRPr="00E27179">
              <w:rPr>
                <w:kern w:val="0"/>
              </w:rPr>
              <w:t>0.</w:t>
            </w:r>
            <w:r>
              <w:rPr>
                <w:rFonts w:hint="eastAsia"/>
                <w:kern w:val="0"/>
              </w:rPr>
              <w:t>2</w:t>
            </w:r>
            <w:r w:rsidRPr="00E27179">
              <w:rPr>
                <w:kern w:val="0"/>
              </w:rPr>
              <w:t xml:space="preserve"> +（</w:t>
            </w:r>
            <w:r>
              <w:rPr>
                <w:kern w:val="0"/>
              </w:rPr>
              <w:t>实验报告</w:t>
            </w:r>
            <w:r w:rsidRPr="00E27179">
              <w:rPr>
                <w:kern w:val="0"/>
              </w:rPr>
              <w:t>）×</w:t>
            </w:r>
            <w:r>
              <w:rPr>
                <w:rFonts w:hint="eastAsia"/>
                <w:kern w:val="0"/>
              </w:rPr>
              <w:t xml:space="preserve"> 0.3 +</w:t>
            </w:r>
            <w:r w:rsidRPr="00E27179">
              <w:rPr>
                <w:kern w:val="0"/>
              </w:rPr>
              <w:t>（期中考试）×</w:t>
            </w:r>
            <w:r>
              <w:rPr>
                <w:rFonts w:hint="eastAsia"/>
                <w:kern w:val="0"/>
              </w:rPr>
              <w:t xml:space="preserve"> </w:t>
            </w:r>
            <w:r w:rsidRPr="00E27179">
              <w:rPr>
                <w:kern w:val="0"/>
              </w:rPr>
              <w:t>0.</w:t>
            </w:r>
            <w:r>
              <w:rPr>
                <w:kern w:val="0"/>
              </w:rPr>
              <w:t>5</w:t>
            </w:r>
          </w:p>
        </w:tc>
      </w:tr>
      <w:tr w:rsidR="009A5765" w:rsidRPr="00BF333B" w:rsidTr="002506C2">
        <w:trPr>
          <w:trHeight w:val="401"/>
        </w:trPr>
        <w:tc>
          <w:tcPr>
            <w:tcW w:w="958" w:type="pct"/>
            <w:vMerge/>
            <w:vAlign w:val="center"/>
          </w:tcPr>
          <w:p w:rsidR="009A5765" w:rsidRPr="00BF333B" w:rsidRDefault="009A5765" w:rsidP="00AA7BFD">
            <w:pPr>
              <w:widowControl/>
              <w:spacing w:line="320" w:lineRule="exact"/>
              <w:jc w:val="center"/>
              <w:rPr>
                <w:color w:val="000000"/>
                <w:kern w:val="0"/>
                <w:szCs w:val="21"/>
              </w:rPr>
            </w:pPr>
          </w:p>
        </w:tc>
        <w:tc>
          <w:tcPr>
            <w:tcW w:w="1265" w:type="pct"/>
            <w:vAlign w:val="center"/>
          </w:tcPr>
          <w:p w:rsidR="009A5765" w:rsidRPr="00E412E4" w:rsidRDefault="009A5765" w:rsidP="00AA7BFD">
            <w:r w:rsidRPr="00E412E4">
              <w:rPr>
                <w:rFonts w:hint="eastAsia"/>
              </w:rPr>
              <w:t>指标点7.1</w:t>
            </w:r>
            <w:r w:rsidRPr="00BF333B">
              <w:rPr>
                <w:kern w:val="0"/>
                <w:szCs w:val="21"/>
              </w:rPr>
              <w:t>达成情况</w:t>
            </w:r>
          </w:p>
        </w:tc>
        <w:tc>
          <w:tcPr>
            <w:tcW w:w="2777" w:type="pct"/>
            <w:gridSpan w:val="3"/>
            <w:vAlign w:val="center"/>
          </w:tcPr>
          <w:p w:rsidR="009A5765" w:rsidRDefault="000B3E8F" w:rsidP="00AA7BFD">
            <w:r>
              <w:rPr>
                <w:rFonts w:hint="eastAsia"/>
                <w:color w:val="000000"/>
                <w:kern w:val="0"/>
              </w:rPr>
              <w:t>平时表现</w:t>
            </w:r>
            <w:r w:rsidRPr="00E27179">
              <w:rPr>
                <w:kern w:val="0"/>
              </w:rPr>
              <w:t>）×</w:t>
            </w:r>
            <w:r>
              <w:rPr>
                <w:rFonts w:hint="eastAsia"/>
                <w:kern w:val="0"/>
              </w:rPr>
              <w:t xml:space="preserve"> </w:t>
            </w:r>
            <w:r w:rsidRPr="00E27179">
              <w:rPr>
                <w:kern w:val="0"/>
              </w:rPr>
              <w:t>0.</w:t>
            </w:r>
            <w:r>
              <w:rPr>
                <w:rFonts w:hint="eastAsia"/>
                <w:kern w:val="0"/>
              </w:rPr>
              <w:t>2</w:t>
            </w:r>
            <w:r w:rsidRPr="00E27179">
              <w:rPr>
                <w:kern w:val="0"/>
              </w:rPr>
              <w:t xml:space="preserve"> +（</w:t>
            </w:r>
            <w:r>
              <w:rPr>
                <w:kern w:val="0"/>
              </w:rPr>
              <w:t>实验报告</w:t>
            </w:r>
            <w:r w:rsidRPr="00E27179">
              <w:rPr>
                <w:kern w:val="0"/>
              </w:rPr>
              <w:t>）×</w:t>
            </w:r>
            <w:r>
              <w:rPr>
                <w:rFonts w:hint="eastAsia"/>
                <w:kern w:val="0"/>
              </w:rPr>
              <w:t xml:space="preserve"> 0.3 +</w:t>
            </w:r>
            <w:r w:rsidRPr="00E27179">
              <w:rPr>
                <w:kern w:val="0"/>
              </w:rPr>
              <w:t>（期中考试）×</w:t>
            </w:r>
            <w:r>
              <w:rPr>
                <w:rFonts w:hint="eastAsia"/>
                <w:kern w:val="0"/>
              </w:rPr>
              <w:t xml:space="preserve"> </w:t>
            </w:r>
            <w:r w:rsidRPr="00E27179">
              <w:rPr>
                <w:kern w:val="0"/>
              </w:rPr>
              <w:t>0.</w:t>
            </w:r>
            <w:r>
              <w:rPr>
                <w:kern w:val="0"/>
              </w:rPr>
              <w:t>5</w:t>
            </w:r>
          </w:p>
        </w:tc>
      </w:tr>
      <w:tr w:rsidR="009A5765" w:rsidRPr="00BF333B" w:rsidTr="002506C2">
        <w:trPr>
          <w:trHeight w:val="401"/>
        </w:trPr>
        <w:tc>
          <w:tcPr>
            <w:tcW w:w="958" w:type="pct"/>
            <w:vMerge/>
            <w:vAlign w:val="center"/>
          </w:tcPr>
          <w:p w:rsidR="009A5765" w:rsidRPr="00BF333B" w:rsidRDefault="009A5765" w:rsidP="00AA7BFD">
            <w:pPr>
              <w:widowControl/>
              <w:spacing w:line="320" w:lineRule="exact"/>
              <w:jc w:val="center"/>
              <w:rPr>
                <w:color w:val="000000"/>
                <w:kern w:val="0"/>
                <w:szCs w:val="21"/>
              </w:rPr>
            </w:pPr>
          </w:p>
        </w:tc>
        <w:tc>
          <w:tcPr>
            <w:tcW w:w="1265" w:type="pct"/>
            <w:vAlign w:val="center"/>
          </w:tcPr>
          <w:p w:rsidR="009A5765" w:rsidRDefault="009A5765" w:rsidP="00AA7BFD">
            <w:r w:rsidRPr="00E412E4">
              <w:rPr>
                <w:rFonts w:hint="eastAsia"/>
              </w:rPr>
              <w:t>指标点8.2</w:t>
            </w:r>
            <w:r w:rsidRPr="00BF333B">
              <w:rPr>
                <w:kern w:val="0"/>
                <w:szCs w:val="21"/>
              </w:rPr>
              <w:t>达成情况</w:t>
            </w:r>
          </w:p>
        </w:tc>
        <w:tc>
          <w:tcPr>
            <w:tcW w:w="2777" w:type="pct"/>
            <w:gridSpan w:val="3"/>
            <w:vAlign w:val="center"/>
          </w:tcPr>
          <w:p w:rsidR="009A5765" w:rsidRDefault="000B3E8F" w:rsidP="00AA7BFD">
            <w:r>
              <w:rPr>
                <w:rFonts w:hint="eastAsia"/>
                <w:color w:val="000000"/>
                <w:kern w:val="0"/>
              </w:rPr>
              <w:t>平时表现</w:t>
            </w:r>
            <w:r w:rsidRPr="00E27179">
              <w:rPr>
                <w:kern w:val="0"/>
              </w:rPr>
              <w:t>）×</w:t>
            </w:r>
            <w:r>
              <w:rPr>
                <w:rFonts w:hint="eastAsia"/>
                <w:kern w:val="0"/>
              </w:rPr>
              <w:t xml:space="preserve"> </w:t>
            </w:r>
            <w:r w:rsidRPr="00E27179">
              <w:rPr>
                <w:kern w:val="0"/>
              </w:rPr>
              <w:t>0.</w:t>
            </w:r>
            <w:r>
              <w:rPr>
                <w:rFonts w:hint="eastAsia"/>
                <w:kern w:val="0"/>
              </w:rPr>
              <w:t>2</w:t>
            </w:r>
            <w:r w:rsidRPr="00E27179">
              <w:rPr>
                <w:kern w:val="0"/>
              </w:rPr>
              <w:t xml:space="preserve"> +（</w:t>
            </w:r>
            <w:r>
              <w:rPr>
                <w:kern w:val="0"/>
              </w:rPr>
              <w:t>实验报告</w:t>
            </w:r>
            <w:r w:rsidRPr="00E27179">
              <w:rPr>
                <w:kern w:val="0"/>
              </w:rPr>
              <w:t>）×</w:t>
            </w:r>
            <w:r>
              <w:rPr>
                <w:rFonts w:hint="eastAsia"/>
                <w:kern w:val="0"/>
              </w:rPr>
              <w:t xml:space="preserve"> 0.3 +</w:t>
            </w:r>
            <w:r w:rsidRPr="00E27179">
              <w:rPr>
                <w:kern w:val="0"/>
              </w:rPr>
              <w:t>（期中考试）×</w:t>
            </w:r>
            <w:r>
              <w:rPr>
                <w:rFonts w:hint="eastAsia"/>
                <w:kern w:val="0"/>
              </w:rPr>
              <w:t xml:space="preserve"> </w:t>
            </w:r>
            <w:r w:rsidRPr="00E27179">
              <w:rPr>
                <w:kern w:val="0"/>
              </w:rPr>
              <w:t>0.</w:t>
            </w:r>
            <w:r>
              <w:rPr>
                <w:kern w:val="0"/>
              </w:rPr>
              <w:t>5</w:t>
            </w:r>
          </w:p>
        </w:tc>
      </w:tr>
    </w:tbl>
    <w:p w:rsidR="009A5765" w:rsidRDefault="00B1323B" w:rsidP="00B1323B">
      <w:pPr>
        <w:spacing w:beforeLines="100" w:before="312"/>
        <w:rPr>
          <w:rFonts w:eastAsia="黑体"/>
          <w:color w:val="000000"/>
          <w:sz w:val="24"/>
        </w:rPr>
      </w:pPr>
      <w:r>
        <w:rPr>
          <w:rFonts w:eastAsia="黑体" w:hint="eastAsia"/>
          <w:color w:val="000000"/>
          <w:sz w:val="24"/>
        </w:rPr>
        <w:t>五、</w:t>
      </w:r>
      <w:r w:rsidR="009A5765">
        <w:rPr>
          <w:rFonts w:eastAsia="黑体" w:hint="eastAsia"/>
          <w:color w:val="000000"/>
          <w:sz w:val="24"/>
        </w:rPr>
        <w:t>课程目标、考核内容与成绩评定</w:t>
      </w:r>
    </w:p>
    <w:p w:rsidR="00234E7D" w:rsidRDefault="009A5765" w:rsidP="00234E7D">
      <w:pPr>
        <w:adjustRightInd w:val="0"/>
        <w:snapToGrid w:val="0"/>
        <w:spacing w:line="480" w:lineRule="exact"/>
        <w:ind w:firstLineChars="250" w:firstLine="600"/>
        <w:rPr>
          <w:bCs/>
          <w:sz w:val="24"/>
        </w:rPr>
      </w:pPr>
      <w:r>
        <w:rPr>
          <w:bCs/>
          <w:sz w:val="24"/>
        </w:rPr>
        <w:t>本课程考核课程采用多元化评价方法，重视过程性评价、理论与实践一休化评价等。</w:t>
      </w:r>
      <w:r>
        <w:rPr>
          <w:rFonts w:hint="eastAsia"/>
          <w:bCs/>
          <w:sz w:val="24"/>
        </w:rPr>
        <w:t>课程成绩包括</w:t>
      </w:r>
      <w:r w:rsidR="00234E7D">
        <w:rPr>
          <w:bCs/>
          <w:sz w:val="24"/>
        </w:rPr>
        <w:t>3</w:t>
      </w:r>
      <w:r>
        <w:rPr>
          <w:rFonts w:hint="eastAsia"/>
          <w:bCs/>
          <w:sz w:val="24"/>
        </w:rPr>
        <w:t>个部分，</w:t>
      </w:r>
      <w:r w:rsidR="00234E7D">
        <w:rPr>
          <w:rFonts w:hint="eastAsia"/>
          <w:bCs/>
          <w:sz w:val="24"/>
        </w:rPr>
        <w:t>分别为平时成绩（包括课堂表现、课后作业）（</w:t>
      </w:r>
      <w:r w:rsidR="00234E7D">
        <w:rPr>
          <w:bCs/>
          <w:sz w:val="24"/>
        </w:rPr>
        <w:t>3</w:t>
      </w:r>
      <w:r w:rsidR="00234E7D">
        <w:rPr>
          <w:rFonts w:hint="eastAsia"/>
          <w:bCs/>
          <w:sz w:val="24"/>
        </w:rPr>
        <w:t>0%）、实验报告（</w:t>
      </w:r>
      <w:r w:rsidR="00234E7D">
        <w:rPr>
          <w:bCs/>
          <w:sz w:val="24"/>
        </w:rPr>
        <w:t>3</w:t>
      </w:r>
      <w:r w:rsidR="00234E7D">
        <w:rPr>
          <w:rFonts w:hint="eastAsia"/>
          <w:bCs/>
          <w:sz w:val="24"/>
        </w:rPr>
        <w:t>0%）及期末考核（</w:t>
      </w:r>
      <w:r w:rsidR="00234E7D">
        <w:rPr>
          <w:bCs/>
          <w:sz w:val="24"/>
        </w:rPr>
        <w:t>5</w:t>
      </w:r>
      <w:r w:rsidR="00234E7D">
        <w:rPr>
          <w:rFonts w:hint="eastAsia"/>
          <w:bCs/>
          <w:sz w:val="24"/>
        </w:rPr>
        <w:t>0%）。具体成绩评定方法如下：</w:t>
      </w:r>
    </w:p>
    <w:p w:rsidR="00234E7D" w:rsidRDefault="00234E7D" w:rsidP="00234E7D">
      <w:pPr>
        <w:adjustRightInd w:val="0"/>
        <w:snapToGrid w:val="0"/>
        <w:spacing w:line="480" w:lineRule="exact"/>
        <w:ind w:firstLineChars="250" w:firstLine="600"/>
        <w:rPr>
          <w:bCs/>
          <w:sz w:val="24"/>
        </w:rPr>
      </w:pPr>
      <w:r>
        <w:rPr>
          <w:rFonts w:hint="eastAsia"/>
          <w:bCs/>
          <w:sz w:val="24"/>
        </w:rPr>
        <w:t>（1）平时成绩（包括课堂表现、课后作业）（</w:t>
      </w:r>
      <w:r>
        <w:rPr>
          <w:bCs/>
          <w:sz w:val="24"/>
        </w:rPr>
        <w:t>3</w:t>
      </w:r>
      <w:r>
        <w:rPr>
          <w:rFonts w:hint="eastAsia"/>
          <w:bCs/>
          <w:sz w:val="24"/>
        </w:rPr>
        <w:t>0%）：课堂表现占50%，</w:t>
      </w:r>
      <w:r>
        <w:rPr>
          <w:rFonts w:hint="eastAsia"/>
          <w:bCs/>
          <w:sz w:val="24"/>
        </w:rPr>
        <w:t>课后</w:t>
      </w:r>
      <w:r>
        <w:rPr>
          <w:rFonts w:hint="eastAsia"/>
          <w:bCs/>
          <w:sz w:val="24"/>
        </w:rPr>
        <w:t>作业占50%。评分见课堂表现评估标准和单次作业评分标准。</w:t>
      </w:r>
    </w:p>
    <w:p w:rsidR="009A5765" w:rsidRDefault="009A5765" w:rsidP="00234E7D">
      <w:pPr>
        <w:adjustRightInd w:val="0"/>
        <w:snapToGrid w:val="0"/>
        <w:spacing w:line="480" w:lineRule="exact"/>
        <w:ind w:firstLineChars="250" w:firstLine="600"/>
        <w:rPr>
          <w:bCs/>
          <w:sz w:val="24"/>
        </w:rPr>
      </w:pPr>
      <w:r>
        <w:rPr>
          <w:rFonts w:hint="eastAsia"/>
          <w:bCs/>
          <w:sz w:val="24"/>
        </w:rPr>
        <w:t>（2）实验报告（</w:t>
      </w:r>
      <w:r w:rsidR="00234E7D">
        <w:rPr>
          <w:bCs/>
          <w:sz w:val="24"/>
        </w:rPr>
        <w:t>3</w:t>
      </w:r>
      <w:r>
        <w:rPr>
          <w:rFonts w:hint="eastAsia"/>
          <w:bCs/>
          <w:sz w:val="24"/>
        </w:rPr>
        <w:t>0%）：评分见实验报告评分标准。</w:t>
      </w:r>
    </w:p>
    <w:p w:rsidR="009A5765" w:rsidRDefault="009A5765" w:rsidP="009A5765">
      <w:pPr>
        <w:adjustRightInd w:val="0"/>
        <w:snapToGrid w:val="0"/>
        <w:spacing w:line="480" w:lineRule="exact"/>
        <w:ind w:firstLineChars="250" w:firstLine="600"/>
        <w:rPr>
          <w:bCs/>
          <w:sz w:val="24"/>
        </w:rPr>
      </w:pPr>
      <w:r>
        <w:rPr>
          <w:rFonts w:hint="eastAsia"/>
          <w:bCs/>
          <w:sz w:val="24"/>
        </w:rPr>
        <w:t>（</w:t>
      </w:r>
      <w:r w:rsidR="00234E7D">
        <w:rPr>
          <w:bCs/>
          <w:sz w:val="24"/>
        </w:rPr>
        <w:t>3</w:t>
      </w:r>
      <w:r>
        <w:rPr>
          <w:rFonts w:hint="eastAsia"/>
          <w:bCs/>
          <w:sz w:val="24"/>
        </w:rPr>
        <w:t>）期末考试（</w:t>
      </w:r>
      <w:r w:rsidR="00234E7D">
        <w:rPr>
          <w:bCs/>
          <w:sz w:val="24"/>
        </w:rPr>
        <w:t>5</w:t>
      </w:r>
      <w:r>
        <w:rPr>
          <w:rFonts w:hint="eastAsia"/>
          <w:bCs/>
          <w:sz w:val="24"/>
        </w:rPr>
        <w:t>0%）：</w:t>
      </w:r>
      <w:r w:rsidR="00B9546C">
        <w:rPr>
          <w:rFonts w:hint="eastAsia"/>
          <w:bCs/>
          <w:sz w:val="24"/>
        </w:rPr>
        <w:t>学生自选课题进行课堂讲解、演示、最后上交教学设计。</w:t>
      </w:r>
    </w:p>
    <w:p w:rsidR="00B9546C" w:rsidRDefault="00B9546C" w:rsidP="00B9546C">
      <w:pPr>
        <w:widowControl/>
        <w:spacing w:beforeLines="50" w:before="156" w:line="400" w:lineRule="exact"/>
        <w:jc w:val="center"/>
        <w:rPr>
          <w:b/>
          <w:color w:val="000000" w:themeColor="text1"/>
          <w:kern w:val="0"/>
        </w:rPr>
      </w:pPr>
      <w:r>
        <w:rPr>
          <w:b/>
          <w:color w:val="000000" w:themeColor="text1"/>
          <w:kern w:val="0"/>
        </w:rPr>
        <w:t>课程目标</w:t>
      </w:r>
      <w:r>
        <w:rPr>
          <w:rFonts w:hint="eastAsia"/>
          <w:b/>
          <w:color w:val="000000" w:themeColor="text1"/>
          <w:kern w:val="0"/>
        </w:rPr>
        <w:t>、考核内容与成绩评定</w:t>
      </w:r>
    </w:p>
    <w:tbl>
      <w:tblPr>
        <w:tblStyle w:val="a3"/>
        <w:tblW w:w="4998" w:type="pct"/>
        <w:jc w:val="center"/>
        <w:tblLook w:val="04A0" w:firstRow="1" w:lastRow="0" w:firstColumn="1" w:lastColumn="0" w:noHBand="0" w:noVBand="1"/>
      </w:tblPr>
      <w:tblGrid>
        <w:gridCol w:w="2472"/>
        <w:gridCol w:w="4006"/>
        <w:gridCol w:w="1815"/>
      </w:tblGrid>
      <w:tr w:rsidR="00B9546C" w:rsidTr="00AA7BFD">
        <w:trPr>
          <w:trHeight w:val="629"/>
          <w:tblHeader/>
          <w:jc w:val="center"/>
        </w:trPr>
        <w:tc>
          <w:tcPr>
            <w:tcW w:w="1490" w:type="pct"/>
          </w:tcPr>
          <w:p w:rsidR="00B9546C" w:rsidRDefault="00B9546C" w:rsidP="00AA7BFD">
            <w:pPr>
              <w:spacing w:line="400" w:lineRule="exact"/>
              <w:jc w:val="center"/>
              <w:rPr>
                <w:b/>
                <w:bCs/>
                <w:color w:val="000000"/>
                <w:szCs w:val="21"/>
              </w:rPr>
            </w:pPr>
            <w:r>
              <w:rPr>
                <w:b/>
                <w:bCs/>
                <w:color w:val="000000"/>
                <w:szCs w:val="21"/>
              </w:rPr>
              <w:t>课程目标</w:t>
            </w:r>
          </w:p>
        </w:tc>
        <w:tc>
          <w:tcPr>
            <w:tcW w:w="2415" w:type="pct"/>
          </w:tcPr>
          <w:p w:rsidR="00B9546C" w:rsidRDefault="00B9546C" w:rsidP="00AA7BFD">
            <w:pPr>
              <w:spacing w:line="400" w:lineRule="exact"/>
              <w:jc w:val="center"/>
              <w:rPr>
                <w:b/>
                <w:bCs/>
                <w:color w:val="000000"/>
                <w:szCs w:val="21"/>
              </w:rPr>
            </w:pPr>
            <w:r>
              <w:rPr>
                <w:rFonts w:hint="eastAsia"/>
                <w:b/>
                <w:bCs/>
                <w:color w:val="000000"/>
                <w:szCs w:val="21"/>
              </w:rPr>
              <w:t>考核内容</w:t>
            </w:r>
          </w:p>
        </w:tc>
        <w:tc>
          <w:tcPr>
            <w:tcW w:w="1094" w:type="pct"/>
          </w:tcPr>
          <w:p w:rsidR="00B9546C" w:rsidRDefault="00B9546C" w:rsidP="00AA7BFD">
            <w:pPr>
              <w:spacing w:line="400" w:lineRule="exact"/>
              <w:jc w:val="center"/>
              <w:rPr>
                <w:b/>
                <w:bCs/>
                <w:color w:val="000000"/>
                <w:szCs w:val="21"/>
              </w:rPr>
            </w:pPr>
            <w:r>
              <w:rPr>
                <w:rFonts w:hint="eastAsia"/>
                <w:b/>
                <w:bCs/>
                <w:color w:val="000000"/>
                <w:szCs w:val="21"/>
              </w:rPr>
              <w:t>评价依据</w:t>
            </w:r>
          </w:p>
        </w:tc>
      </w:tr>
      <w:tr w:rsidR="00B9546C" w:rsidTr="00AA7BFD">
        <w:trPr>
          <w:trHeight w:val="3550"/>
          <w:jc w:val="center"/>
        </w:trPr>
        <w:tc>
          <w:tcPr>
            <w:tcW w:w="1490" w:type="pct"/>
          </w:tcPr>
          <w:p w:rsidR="00B9546C" w:rsidRPr="00516BD2" w:rsidRDefault="00B9546C" w:rsidP="00AA7BFD">
            <w:pPr>
              <w:spacing w:line="400" w:lineRule="exact"/>
              <w:jc w:val="left"/>
              <w:rPr>
                <w:color w:val="000000"/>
                <w:szCs w:val="21"/>
              </w:rPr>
            </w:pPr>
            <w:r>
              <w:rPr>
                <w:rFonts w:hint="eastAsia"/>
                <w:color w:val="000000"/>
                <w:szCs w:val="21"/>
              </w:rPr>
              <w:t>课程目标</w:t>
            </w:r>
            <w:r>
              <w:rPr>
                <w:rFonts w:hint="eastAsia"/>
                <w:color w:val="000000"/>
                <w:szCs w:val="21"/>
              </w:rPr>
              <w:t>1</w:t>
            </w:r>
            <w:r>
              <w:rPr>
                <w:rFonts w:hint="eastAsia"/>
                <w:color w:val="000000"/>
                <w:szCs w:val="21"/>
              </w:rPr>
              <w:t>：</w:t>
            </w:r>
            <w:r w:rsidR="00516BD2" w:rsidRPr="00516BD2">
              <w:rPr>
                <w:rFonts w:hint="eastAsia"/>
                <w:color w:val="000000"/>
                <w:szCs w:val="21"/>
              </w:rPr>
              <w:t>以生物学课程标准为基础，在实验教学中以学习者为中心，创设合适的实验学习环境，指导实验操作的关键过程，尝试使用现代教育技术进行教学设计与评价，运用实验体验式学习方式进行实验教学训练。能结合生物学教育理论开展生物学实验教学的研究。</w:t>
            </w:r>
          </w:p>
        </w:tc>
        <w:tc>
          <w:tcPr>
            <w:tcW w:w="2415" w:type="pct"/>
          </w:tcPr>
          <w:p w:rsidR="00B9546C" w:rsidRDefault="00B9546C" w:rsidP="00AA7BFD">
            <w:pPr>
              <w:spacing w:line="400" w:lineRule="exact"/>
              <w:jc w:val="left"/>
              <w:rPr>
                <w:color w:val="000000"/>
                <w:szCs w:val="21"/>
              </w:rPr>
            </w:pPr>
            <w:r>
              <w:rPr>
                <w:rFonts w:hint="eastAsia"/>
                <w:color w:val="000000"/>
                <w:szCs w:val="21"/>
              </w:rPr>
              <w:t>1</w:t>
            </w:r>
            <w:r>
              <w:rPr>
                <w:rFonts w:hint="eastAsia"/>
                <w:color w:val="000000"/>
                <w:szCs w:val="21"/>
              </w:rPr>
              <w:t>、</w:t>
            </w:r>
            <w:r w:rsidR="00883B87">
              <w:rPr>
                <w:rFonts w:ascii="宋体" w:hAnsi="宋体" w:hint="eastAsia"/>
                <w:bCs/>
                <w:color w:val="000000"/>
                <w:szCs w:val="21"/>
                <w:lang w:val="zh-CN"/>
              </w:rPr>
              <w:t>说明特定的化学试剂能够使生物组织中相应的有机化合物产生特定的颜色反应；</w:t>
            </w:r>
          </w:p>
          <w:p w:rsidR="00B9546C" w:rsidRDefault="00B9546C" w:rsidP="00AA7BFD">
            <w:pPr>
              <w:spacing w:line="400" w:lineRule="exact"/>
              <w:jc w:val="left"/>
              <w:rPr>
                <w:color w:val="000000"/>
                <w:szCs w:val="21"/>
              </w:rPr>
            </w:pPr>
            <w:r>
              <w:rPr>
                <w:rFonts w:hint="eastAsia"/>
                <w:color w:val="000000"/>
                <w:szCs w:val="21"/>
              </w:rPr>
              <w:t>2</w:t>
            </w:r>
            <w:r>
              <w:rPr>
                <w:rFonts w:hint="eastAsia"/>
                <w:color w:val="000000"/>
                <w:szCs w:val="21"/>
              </w:rPr>
              <w:t>、</w:t>
            </w:r>
            <w:r w:rsidR="00883B87">
              <w:rPr>
                <w:rFonts w:ascii="宋体" w:hAnsi="宋体" w:hint="eastAsia"/>
                <w:bCs/>
                <w:color w:val="000000"/>
                <w:szCs w:val="21"/>
                <w:lang w:val="zh-CN"/>
              </w:rPr>
              <w:t>学生探究、实验操作的能力以及观察、记录和分析实验结果的能力</w:t>
            </w:r>
          </w:p>
          <w:p w:rsidR="00B9546C" w:rsidRDefault="00B9546C" w:rsidP="00AA7BFD">
            <w:pPr>
              <w:spacing w:line="400" w:lineRule="exact"/>
              <w:jc w:val="left"/>
              <w:rPr>
                <w:color w:val="000000"/>
                <w:szCs w:val="21"/>
              </w:rPr>
            </w:pPr>
            <w:r>
              <w:rPr>
                <w:rFonts w:hint="eastAsia"/>
                <w:color w:val="000000"/>
                <w:szCs w:val="21"/>
              </w:rPr>
              <w:t>4</w:t>
            </w:r>
            <w:r>
              <w:rPr>
                <w:rFonts w:hint="eastAsia"/>
                <w:color w:val="000000"/>
                <w:szCs w:val="21"/>
              </w:rPr>
              <w:t>、</w:t>
            </w:r>
            <w:r w:rsidR="00883B87" w:rsidRPr="00295616">
              <w:rPr>
                <w:rFonts w:ascii="宋体" w:hAnsi="宋体" w:hint="eastAsia"/>
                <w:bCs/>
                <w:color w:val="000000"/>
                <w:szCs w:val="21"/>
                <w:lang w:val="zh-CN"/>
              </w:rPr>
              <w:t>学会制作临时切片</w:t>
            </w:r>
          </w:p>
          <w:p w:rsidR="00883B87" w:rsidRDefault="00B9546C" w:rsidP="00AA7BFD">
            <w:pPr>
              <w:spacing w:line="400" w:lineRule="exact"/>
              <w:jc w:val="left"/>
              <w:rPr>
                <w:rFonts w:ascii="宋体" w:hAnsi="宋体"/>
                <w:bCs/>
                <w:color w:val="000000"/>
                <w:szCs w:val="21"/>
                <w:lang w:val="zh-CN"/>
              </w:rPr>
            </w:pPr>
            <w:r>
              <w:rPr>
                <w:rFonts w:hint="eastAsia"/>
                <w:color w:val="000000"/>
                <w:szCs w:val="21"/>
              </w:rPr>
              <w:t>5</w:t>
            </w:r>
            <w:r>
              <w:rPr>
                <w:rFonts w:hint="eastAsia"/>
                <w:color w:val="000000"/>
                <w:szCs w:val="21"/>
              </w:rPr>
              <w:t>、</w:t>
            </w:r>
            <w:r w:rsidR="00883B87">
              <w:rPr>
                <w:rFonts w:ascii="宋体" w:hAnsi="宋体" w:hint="eastAsia"/>
                <w:bCs/>
                <w:color w:val="000000"/>
                <w:szCs w:val="21"/>
                <w:lang w:val="zh-CN"/>
              </w:rPr>
              <w:t>学生的模型与建模能力；</w:t>
            </w:r>
          </w:p>
          <w:p w:rsidR="00B9546C" w:rsidRDefault="00B9546C" w:rsidP="00883B87">
            <w:pPr>
              <w:spacing w:line="400" w:lineRule="exact"/>
              <w:jc w:val="left"/>
              <w:rPr>
                <w:color w:val="000000"/>
                <w:szCs w:val="21"/>
              </w:rPr>
            </w:pPr>
            <w:bookmarkStart w:id="0" w:name="_GoBack"/>
            <w:bookmarkEnd w:id="0"/>
          </w:p>
        </w:tc>
        <w:tc>
          <w:tcPr>
            <w:tcW w:w="1094" w:type="pct"/>
          </w:tcPr>
          <w:p w:rsidR="00B9546C" w:rsidRDefault="00B9546C" w:rsidP="00AA7BFD">
            <w:pPr>
              <w:spacing w:line="400" w:lineRule="exact"/>
              <w:jc w:val="center"/>
              <w:rPr>
                <w:color w:val="000000"/>
                <w:szCs w:val="21"/>
              </w:rPr>
            </w:pPr>
            <w:r>
              <w:rPr>
                <w:rFonts w:hint="eastAsia"/>
                <w:color w:val="000000"/>
                <w:szCs w:val="21"/>
              </w:rPr>
              <w:t>课堂表现</w:t>
            </w:r>
          </w:p>
          <w:p w:rsidR="00B9546C" w:rsidRDefault="00B9546C" w:rsidP="00AA7BFD">
            <w:pPr>
              <w:spacing w:line="400" w:lineRule="exact"/>
              <w:jc w:val="center"/>
              <w:rPr>
                <w:color w:val="000000"/>
                <w:szCs w:val="21"/>
              </w:rPr>
            </w:pPr>
            <w:r>
              <w:rPr>
                <w:rFonts w:hint="eastAsia"/>
                <w:color w:val="000000"/>
                <w:szCs w:val="21"/>
              </w:rPr>
              <w:t>课后作业</w:t>
            </w:r>
          </w:p>
          <w:p w:rsidR="00B9546C" w:rsidRDefault="00B9546C" w:rsidP="00AA7BFD">
            <w:pPr>
              <w:spacing w:line="400" w:lineRule="exact"/>
              <w:jc w:val="center"/>
              <w:rPr>
                <w:color w:val="000000"/>
                <w:szCs w:val="21"/>
              </w:rPr>
            </w:pPr>
            <w:r>
              <w:rPr>
                <w:rFonts w:hint="eastAsia"/>
                <w:color w:val="000000"/>
                <w:szCs w:val="21"/>
              </w:rPr>
              <w:t>期末考试</w:t>
            </w:r>
          </w:p>
        </w:tc>
      </w:tr>
      <w:tr w:rsidR="00B9546C" w:rsidTr="00AA7BFD">
        <w:trPr>
          <w:jc w:val="center"/>
        </w:trPr>
        <w:tc>
          <w:tcPr>
            <w:tcW w:w="1490" w:type="pct"/>
          </w:tcPr>
          <w:p w:rsidR="00B9546C" w:rsidRDefault="00B9546C" w:rsidP="00AA7BFD">
            <w:pPr>
              <w:spacing w:line="400" w:lineRule="exact"/>
              <w:jc w:val="left"/>
              <w:rPr>
                <w:color w:val="000000"/>
                <w:szCs w:val="21"/>
              </w:rPr>
            </w:pPr>
            <w:r>
              <w:rPr>
                <w:rFonts w:hint="eastAsia"/>
                <w:color w:val="000000"/>
                <w:szCs w:val="21"/>
              </w:rPr>
              <w:t>课程目标</w:t>
            </w:r>
            <w:r>
              <w:rPr>
                <w:rFonts w:hint="eastAsia"/>
                <w:color w:val="000000"/>
                <w:szCs w:val="21"/>
              </w:rPr>
              <w:t>2</w:t>
            </w:r>
            <w:r>
              <w:rPr>
                <w:rFonts w:hint="eastAsia"/>
                <w:color w:val="000000"/>
                <w:szCs w:val="21"/>
              </w:rPr>
              <w:t>：</w:t>
            </w:r>
            <w:r w:rsidR="00516BD2" w:rsidRPr="00516BD2">
              <w:rPr>
                <w:rFonts w:hint="eastAsia"/>
                <w:color w:val="000000"/>
                <w:szCs w:val="21"/>
              </w:rPr>
              <w:t>能够形成实践反思和终身学习的意识。能在实验教学的实践中运用所学理论分析与评</w:t>
            </w:r>
            <w:r w:rsidR="00516BD2" w:rsidRPr="00516BD2">
              <w:rPr>
                <w:rFonts w:hint="eastAsia"/>
                <w:color w:val="000000"/>
                <w:szCs w:val="21"/>
              </w:rPr>
              <w:lastRenderedPageBreak/>
              <w:t>价生物学教学设计下的教学活动，不断进行自我完善</w:t>
            </w:r>
            <w:r w:rsidR="00516BD2" w:rsidRPr="00516BD2">
              <w:rPr>
                <w:color w:val="000000"/>
                <w:szCs w:val="21"/>
              </w:rPr>
              <w:t xml:space="preserve">, </w:t>
            </w:r>
            <w:r w:rsidR="00516BD2" w:rsidRPr="00516BD2">
              <w:rPr>
                <w:color w:val="000000"/>
                <w:szCs w:val="21"/>
              </w:rPr>
              <w:t>优化课堂教学。</w:t>
            </w:r>
          </w:p>
        </w:tc>
        <w:tc>
          <w:tcPr>
            <w:tcW w:w="2415" w:type="pct"/>
          </w:tcPr>
          <w:p w:rsidR="00B9546C" w:rsidRDefault="00B9546C" w:rsidP="00AA7BFD">
            <w:pPr>
              <w:spacing w:line="400" w:lineRule="exact"/>
              <w:jc w:val="left"/>
              <w:rPr>
                <w:color w:val="000000"/>
                <w:szCs w:val="21"/>
              </w:rPr>
            </w:pPr>
            <w:r>
              <w:rPr>
                <w:rFonts w:hint="eastAsia"/>
                <w:color w:val="000000"/>
                <w:szCs w:val="21"/>
              </w:rPr>
              <w:lastRenderedPageBreak/>
              <w:t>1</w:t>
            </w:r>
            <w:r>
              <w:rPr>
                <w:rFonts w:hint="eastAsia"/>
                <w:color w:val="000000"/>
                <w:szCs w:val="21"/>
              </w:rPr>
              <w:t>、</w:t>
            </w:r>
            <w:r w:rsidR="00883B87">
              <w:rPr>
                <w:rFonts w:ascii="宋体" w:hAnsi="宋体" w:hint="eastAsia"/>
                <w:bCs/>
                <w:color w:val="000000"/>
                <w:szCs w:val="21"/>
                <w:lang w:val="zh-CN"/>
              </w:rPr>
              <w:t>装片的显微镜观察</w:t>
            </w:r>
            <w:r>
              <w:rPr>
                <w:rFonts w:hint="eastAsia"/>
                <w:color w:val="000000"/>
                <w:szCs w:val="21"/>
              </w:rPr>
              <w:t> </w:t>
            </w:r>
          </w:p>
          <w:p w:rsidR="00B9546C" w:rsidRDefault="00B9546C" w:rsidP="00AA7BFD">
            <w:pPr>
              <w:spacing w:line="400" w:lineRule="exact"/>
              <w:jc w:val="left"/>
              <w:rPr>
                <w:color w:val="000000"/>
                <w:szCs w:val="21"/>
              </w:rPr>
            </w:pPr>
            <w:r>
              <w:rPr>
                <w:rFonts w:hint="eastAsia"/>
                <w:color w:val="000000"/>
                <w:szCs w:val="21"/>
              </w:rPr>
              <w:t>2</w:t>
            </w:r>
            <w:r>
              <w:rPr>
                <w:rFonts w:hint="eastAsia"/>
                <w:color w:val="000000"/>
                <w:szCs w:val="21"/>
              </w:rPr>
              <w:t>、</w:t>
            </w:r>
            <w:r w:rsidR="00883B87" w:rsidRPr="00D74596">
              <w:rPr>
                <w:rFonts w:ascii="宋体" w:hAnsi="宋体" w:hint="eastAsia"/>
                <w:bCs/>
                <w:color w:val="000000"/>
                <w:kern w:val="2"/>
                <w:sz w:val="21"/>
                <w:szCs w:val="21"/>
                <w:lang w:val="zh-CN"/>
              </w:rPr>
              <w:t>实验操作能力，观察与分析能力。</w:t>
            </w:r>
          </w:p>
          <w:p w:rsidR="00B9546C" w:rsidRDefault="00B9546C" w:rsidP="00AA7BFD">
            <w:pPr>
              <w:spacing w:line="400" w:lineRule="exact"/>
              <w:jc w:val="left"/>
              <w:rPr>
                <w:color w:val="000000"/>
                <w:szCs w:val="21"/>
              </w:rPr>
            </w:pPr>
            <w:r>
              <w:rPr>
                <w:rFonts w:hint="eastAsia"/>
                <w:color w:val="000000"/>
                <w:szCs w:val="21"/>
              </w:rPr>
              <w:t>3</w:t>
            </w:r>
            <w:r>
              <w:rPr>
                <w:rFonts w:hint="eastAsia"/>
                <w:color w:val="000000"/>
                <w:szCs w:val="21"/>
              </w:rPr>
              <w:t>、</w:t>
            </w:r>
            <w:r w:rsidR="00883B87">
              <w:rPr>
                <w:rFonts w:ascii="宋体" w:hAnsi="宋体" w:hint="eastAsia"/>
                <w:bCs/>
                <w:color w:val="000000"/>
                <w:szCs w:val="21"/>
                <w:lang w:val="zh-CN"/>
              </w:rPr>
              <w:t>将理论联系实际，探讨生产生活中</w:t>
            </w:r>
            <w:r w:rsidR="00883B87">
              <w:rPr>
                <w:rFonts w:ascii="宋体" w:hAnsi="宋体" w:hint="eastAsia"/>
                <w:bCs/>
                <w:color w:val="000000"/>
                <w:szCs w:val="21"/>
                <w:lang w:val="zh-CN"/>
              </w:rPr>
              <w:t>相关</w:t>
            </w:r>
            <w:r w:rsidR="00883B87">
              <w:rPr>
                <w:rFonts w:ascii="宋体" w:hAnsi="宋体" w:hint="eastAsia"/>
                <w:bCs/>
                <w:color w:val="000000"/>
                <w:szCs w:val="21"/>
                <w:lang w:val="zh-CN"/>
              </w:rPr>
              <w:t>原理的应用。</w:t>
            </w:r>
          </w:p>
          <w:p w:rsidR="00B9546C" w:rsidRDefault="00B9546C" w:rsidP="00AA7BFD">
            <w:pPr>
              <w:spacing w:line="400" w:lineRule="exact"/>
              <w:jc w:val="left"/>
              <w:rPr>
                <w:color w:val="000000"/>
                <w:szCs w:val="21"/>
              </w:rPr>
            </w:pPr>
          </w:p>
        </w:tc>
        <w:tc>
          <w:tcPr>
            <w:tcW w:w="1094" w:type="pct"/>
          </w:tcPr>
          <w:p w:rsidR="00B9546C" w:rsidRDefault="00B9546C" w:rsidP="00AA7BFD">
            <w:pPr>
              <w:spacing w:line="400" w:lineRule="exact"/>
              <w:jc w:val="center"/>
              <w:rPr>
                <w:color w:val="000000"/>
                <w:szCs w:val="21"/>
              </w:rPr>
            </w:pPr>
            <w:r>
              <w:rPr>
                <w:rFonts w:hint="eastAsia"/>
                <w:color w:val="000000"/>
                <w:szCs w:val="21"/>
              </w:rPr>
              <w:lastRenderedPageBreak/>
              <w:t>课堂表现</w:t>
            </w:r>
          </w:p>
          <w:p w:rsidR="00B9546C" w:rsidRDefault="00B9546C" w:rsidP="00AA7BFD">
            <w:pPr>
              <w:spacing w:line="400" w:lineRule="exact"/>
              <w:jc w:val="center"/>
              <w:rPr>
                <w:color w:val="000000"/>
                <w:szCs w:val="21"/>
              </w:rPr>
            </w:pPr>
            <w:r>
              <w:rPr>
                <w:rFonts w:hint="eastAsia"/>
                <w:color w:val="000000"/>
                <w:szCs w:val="21"/>
              </w:rPr>
              <w:t>课后作业</w:t>
            </w:r>
          </w:p>
          <w:p w:rsidR="00B9546C" w:rsidRDefault="00B9546C" w:rsidP="00AA7BFD">
            <w:pPr>
              <w:spacing w:line="400" w:lineRule="exact"/>
              <w:jc w:val="center"/>
              <w:rPr>
                <w:color w:val="000000"/>
                <w:szCs w:val="21"/>
              </w:rPr>
            </w:pPr>
            <w:r>
              <w:rPr>
                <w:rFonts w:hint="eastAsia"/>
                <w:color w:val="000000"/>
                <w:szCs w:val="21"/>
              </w:rPr>
              <w:t>期末考试</w:t>
            </w:r>
          </w:p>
        </w:tc>
      </w:tr>
      <w:tr w:rsidR="00B9546C" w:rsidTr="00AA7BFD">
        <w:trPr>
          <w:jc w:val="center"/>
        </w:trPr>
        <w:tc>
          <w:tcPr>
            <w:tcW w:w="1490" w:type="pct"/>
          </w:tcPr>
          <w:p w:rsidR="00B9546C" w:rsidRDefault="00B9546C" w:rsidP="00AA7BFD">
            <w:pPr>
              <w:spacing w:line="400" w:lineRule="exact"/>
              <w:jc w:val="left"/>
              <w:rPr>
                <w:color w:val="000000"/>
                <w:szCs w:val="21"/>
              </w:rPr>
            </w:pPr>
            <w:r>
              <w:rPr>
                <w:rFonts w:hint="eastAsia"/>
                <w:color w:val="000000"/>
                <w:szCs w:val="21"/>
              </w:rPr>
              <w:lastRenderedPageBreak/>
              <w:t>课程目标</w:t>
            </w:r>
            <w:r>
              <w:rPr>
                <w:rFonts w:hint="eastAsia"/>
                <w:color w:val="000000"/>
                <w:szCs w:val="21"/>
              </w:rPr>
              <w:t>3</w:t>
            </w:r>
            <w:r>
              <w:rPr>
                <w:rFonts w:hint="eastAsia"/>
                <w:color w:val="000000"/>
                <w:szCs w:val="21"/>
              </w:rPr>
              <w:t>：</w:t>
            </w:r>
            <w:r w:rsidR="00516BD2" w:rsidRPr="00516BD2">
              <w:rPr>
                <w:rFonts w:hint="eastAsia"/>
                <w:color w:val="000000"/>
                <w:szCs w:val="21"/>
              </w:rPr>
              <w:t>积极开展小组合作和互助学习，初步掌握沟通交流能力；逐步养成认真、求实、勤奋良好教研精神与学风，具有团队协作精神，发挥学习共同体的作用。</w:t>
            </w:r>
          </w:p>
        </w:tc>
        <w:tc>
          <w:tcPr>
            <w:tcW w:w="2415" w:type="pct"/>
          </w:tcPr>
          <w:p w:rsidR="00883B87" w:rsidRDefault="00B9546C" w:rsidP="00AA7BFD">
            <w:pPr>
              <w:spacing w:line="400" w:lineRule="exact"/>
              <w:jc w:val="left"/>
              <w:rPr>
                <w:rFonts w:ascii="宋体" w:hAnsi="宋体"/>
                <w:bCs/>
                <w:color w:val="000000"/>
                <w:szCs w:val="21"/>
                <w:lang w:val="zh-CN"/>
              </w:rPr>
            </w:pPr>
            <w:r>
              <w:rPr>
                <w:rFonts w:hint="eastAsia"/>
                <w:color w:val="000000"/>
                <w:szCs w:val="21"/>
              </w:rPr>
              <w:t>1</w:t>
            </w:r>
            <w:r>
              <w:rPr>
                <w:rFonts w:hint="eastAsia"/>
                <w:color w:val="000000"/>
                <w:szCs w:val="21"/>
              </w:rPr>
              <w:t>、</w:t>
            </w:r>
            <w:r w:rsidR="00883B87">
              <w:rPr>
                <w:rFonts w:ascii="宋体" w:hAnsi="宋体" w:hint="eastAsia"/>
                <w:bCs/>
                <w:color w:val="000000"/>
                <w:szCs w:val="21"/>
                <w:lang w:val="zh-CN"/>
              </w:rPr>
              <w:t>学生合作、勤于思考的品质、把生物知识应用于实践的精神。</w:t>
            </w:r>
          </w:p>
          <w:p w:rsidR="00B9546C" w:rsidRDefault="00B9546C" w:rsidP="00AA7BFD">
            <w:pPr>
              <w:spacing w:line="400" w:lineRule="exact"/>
              <w:jc w:val="left"/>
              <w:rPr>
                <w:color w:val="000000"/>
                <w:szCs w:val="21"/>
              </w:rPr>
            </w:pPr>
            <w:r>
              <w:rPr>
                <w:rFonts w:hint="eastAsia"/>
                <w:color w:val="000000"/>
                <w:szCs w:val="21"/>
              </w:rPr>
              <w:t>2</w:t>
            </w:r>
            <w:r>
              <w:rPr>
                <w:rFonts w:hint="eastAsia"/>
                <w:color w:val="000000"/>
                <w:szCs w:val="21"/>
              </w:rPr>
              <w:t>、</w:t>
            </w:r>
            <w:r w:rsidR="00883B87" w:rsidRPr="00F7030B">
              <w:rPr>
                <w:rFonts w:ascii="宋体" w:hAnsi="宋体" w:hint="eastAsia"/>
                <w:bCs/>
                <w:color w:val="000000"/>
                <w:kern w:val="2"/>
                <w:sz w:val="21"/>
                <w:szCs w:val="21"/>
                <w:lang w:val="zh-CN"/>
              </w:rPr>
              <w:t>设计实验方案并实施。</w:t>
            </w:r>
          </w:p>
          <w:p w:rsidR="00B9546C" w:rsidRDefault="00B9546C" w:rsidP="00AA7BFD">
            <w:pPr>
              <w:spacing w:line="400" w:lineRule="exact"/>
              <w:rPr>
                <w:color w:val="000000"/>
                <w:szCs w:val="21"/>
              </w:rPr>
            </w:pPr>
            <w:r>
              <w:rPr>
                <w:rFonts w:hint="eastAsia"/>
                <w:color w:val="000000"/>
                <w:szCs w:val="21"/>
              </w:rPr>
              <w:t>3</w:t>
            </w:r>
            <w:r>
              <w:rPr>
                <w:rFonts w:hint="eastAsia"/>
                <w:color w:val="000000"/>
                <w:szCs w:val="21"/>
              </w:rPr>
              <w:t>、</w:t>
            </w:r>
            <w:r w:rsidR="00883B87">
              <w:rPr>
                <w:rFonts w:ascii="宋体" w:hAnsi="宋体" w:hint="eastAsia"/>
                <w:bCs/>
                <w:color w:val="000000"/>
                <w:szCs w:val="21"/>
                <w:lang w:val="zh-CN"/>
              </w:rPr>
              <w:t>学生综合运用生物学知识与技术的能力。</w:t>
            </w:r>
          </w:p>
          <w:p w:rsidR="00B9546C" w:rsidRDefault="00B9546C" w:rsidP="00AA7BFD">
            <w:pPr>
              <w:spacing w:line="400" w:lineRule="exact"/>
              <w:rPr>
                <w:color w:val="000000"/>
                <w:szCs w:val="21"/>
              </w:rPr>
            </w:pPr>
          </w:p>
        </w:tc>
        <w:tc>
          <w:tcPr>
            <w:tcW w:w="1094" w:type="pct"/>
          </w:tcPr>
          <w:p w:rsidR="00B9546C" w:rsidRDefault="00B9546C" w:rsidP="00AA7BFD">
            <w:pPr>
              <w:spacing w:line="400" w:lineRule="exact"/>
              <w:jc w:val="center"/>
              <w:rPr>
                <w:color w:val="000000"/>
                <w:szCs w:val="21"/>
              </w:rPr>
            </w:pPr>
            <w:r>
              <w:rPr>
                <w:rFonts w:hint="eastAsia"/>
                <w:color w:val="000000"/>
                <w:szCs w:val="21"/>
              </w:rPr>
              <w:t>课堂表现</w:t>
            </w:r>
          </w:p>
          <w:p w:rsidR="00B9546C" w:rsidRDefault="00B9546C" w:rsidP="00AA7BFD">
            <w:pPr>
              <w:spacing w:line="400" w:lineRule="exact"/>
              <w:jc w:val="center"/>
              <w:rPr>
                <w:color w:val="000000"/>
                <w:szCs w:val="21"/>
              </w:rPr>
            </w:pPr>
            <w:r>
              <w:rPr>
                <w:rFonts w:hint="eastAsia"/>
                <w:color w:val="000000"/>
                <w:szCs w:val="21"/>
              </w:rPr>
              <w:t>课后作业</w:t>
            </w:r>
          </w:p>
          <w:p w:rsidR="00B9546C" w:rsidRDefault="00B9546C" w:rsidP="00AA7BFD">
            <w:pPr>
              <w:spacing w:line="400" w:lineRule="exact"/>
              <w:jc w:val="center"/>
              <w:rPr>
                <w:color w:val="000000"/>
                <w:szCs w:val="21"/>
              </w:rPr>
            </w:pPr>
            <w:r>
              <w:rPr>
                <w:rFonts w:hint="eastAsia"/>
                <w:color w:val="000000"/>
                <w:szCs w:val="21"/>
              </w:rPr>
              <w:t>期末考试</w:t>
            </w:r>
          </w:p>
        </w:tc>
      </w:tr>
    </w:tbl>
    <w:p w:rsidR="00B9546C" w:rsidRDefault="00B9546C" w:rsidP="00B9546C">
      <w:pPr>
        <w:spacing w:line="360" w:lineRule="auto"/>
        <w:rPr>
          <w:rFonts w:ascii="黑体" w:eastAsia="黑体" w:hAnsi="黑体"/>
          <w:color w:val="000000"/>
          <w:sz w:val="24"/>
        </w:rPr>
      </w:pPr>
    </w:p>
    <w:p w:rsidR="00B9546C" w:rsidRDefault="00B9546C" w:rsidP="00B9546C">
      <w:pPr>
        <w:spacing w:line="360" w:lineRule="auto"/>
        <w:rPr>
          <w:rFonts w:ascii="黑体" w:eastAsia="黑体" w:hAnsi="黑体"/>
          <w:color w:val="000000"/>
          <w:sz w:val="24"/>
        </w:rPr>
      </w:pPr>
      <w:r>
        <w:rPr>
          <w:rFonts w:ascii="黑体" w:eastAsia="黑体" w:hAnsi="黑体" w:hint="eastAsia"/>
          <w:color w:val="000000"/>
          <w:sz w:val="24"/>
        </w:rPr>
        <w:t>六、学术诚信规定</w:t>
      </w:r>
    </w:p>
    <w:p w:rsidR="00B9546C" w:rsidRDefault="00B9546C" w:rsidP="00B9546C">
      <w:pPr>
        <w:spacing w:line="360" w:lineRule="auto"/>
        <w:ind w:firstLineChars="200" w:firstLine="420"/>
        <w:rPr>
          <w:b/>
          <w:bCs/>
          <w:color w:val="000000"/>
          <w:szCs w:val="21"/>
        </w:rPr>
      </w:pPr>
      <w:r>
        <w:rPr>
          <w:rFonts w:ascii="宋体" w:hAnsi="宋体" w:hint="eastAsia"/>
          <w:color w:val="000000"/>
        </w:rPr>
        <w:t>所有考试都应独立完成，考试应遵守考场纪律，服从考场工作人员的安排与要求。以论文形式完成的考核，需直接引用或同义表述他人观点的，必须做出正确的引用说明。</w:t>
      </w:r>
    </w:p>
    <w:p w:rsidR="00B9546C" w:rsidRDefault="00B9546C" w:rsidP="00B9546C">
      <w:pPr>
        <w:ind w:firstLineChars="150" w:firstLine="420"/>
        <w:rPr>
          <w:rFonts w:asciiTheme="majorEastAsia" w:eastAsiaTheme="majorEastAsia" w:hAnsiTheme="majorEastAsia"/>
          <w:b/>
          <w:sz w:val="28"/>
          <w:szCs w:val="28"/>
        </w:rPr>
      </w:pPr>
      <w:r>
        <w:rPr>
          <w:rFonts w:asciiTheme="majorEastAsia" w:eastAsiaTheme="majorEastAsia" w:hAnsiTheme="majorEastAsia" w:hint="eastAsia"/>
          <w:b/>
          <w:sz w:val="28"/>
          <w:szCs w:val="28"/>
        </w:rPr>
        <w:t>非考试环节评价标准</w:t>
      </w:r>
    </w:p>
    <w:p w:rsidR="00B9546C" w:rsidRDefault="00B9546C" w:rsidP="00B9546C">
      <w:pPr>
        <w:ind w:firstLineChars="150" w:firstLine="315"/>
        <w:rPr>
          <w:rFonts w:asciiTheme="majorEastAsia" w:eastAsiaTheme="majorEastAsia" w:hAnsiTheme="majorEastAsia"/>
          <w:color w:val="000000" w:themeColor="text1"/>
          <w:szCs w:val="21"/>
        </w:rPr>
      </w:pPr>
      <w:r>
        <w:rPr>
          <w:rFonts w:asciiTheme="majorEastAsia" w:eastAsiaTheme="majorEastAsia" w:hAnsiTheme="majorEastAsia" w:hint="eastAsia"/>
          <w:b/>
          <w:szCs w:val="21"/>
        </w:rPr>
        <w:t>说明：</w:t>
      </w:r>
      <w:r>
        <w:rPr>
          <w:rFonts w:asciiTheme="majorEastAsia" w:eastAsiaTheme="majorEastAsia" w:hAnsiTheme="majorEastAsia" w:hint="eastAsia"/>
          <w:color w:val="000000" w:themeColor="text1"/>
          <w:szCs w:val="21"/>
        </w:rPr>
        <w:t>格式和栏数根据课程目标调整。</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480"/>
        <w:gridCol w:w="1479"/>
        <w:gridCol w:w="1479"/>
        <w:gridCol w:w="1479"/>
        <w:gridCol w:w="1480"/>
      </w:tblGrid>
      <w:tr w:rsidR="00B9546C" w:rsidTr="00B9546C">
        <w:trPr>
          <w:trHeight w:val="362"/>
          <w:jc w:val="center"/>
        </w:trPr>
        <w:tc>
          <w:tcPr>
            <w:tcW w:w="896" w:type="dxa"/>
            <w:vMerge w:val="restart"/>
            <w:vAlign w:val="center"/>
          </w:tcPr>
          <w:p w:rsidR="00B9546C" w:rsidRDefault="00B9546C" w:rsidP="00AA7BFD">
            <w:pPr>
              <w:jc w:val="center"/>
              <w:rPr>
                <w:rFonts w:ascii="宋体" w:hAnsi="宋体"/>
                <w:b/>
                <w:color w:val="000000" w:themeColor="text1"/>
                <w:szCs w:val="21"/>
              </w:rPr>
            </w:pPr>
            <w:r>
              <w:rPr>
                <w:rFonts w:ascii="仿宋" w:eastAsia="仿宋" w:hAnsi="仿宋" w:hint="eastAsia"/>
                <w:b/>
                <w:color w:val="000000" w:themeColor="text1"/>
                <w:sz w:val="24"/>
              </w:rPr>
              <w:t>课程目标</w:t>
            </w:r>
          </w:p>
        </w:tc>
        <w:tc>
          <w:tcPr>
            <w:tcW w:w="1480" w:type="dxa"/>
            <w:vMerge w:val="restart"/>
            <w:shd w:val="clear" w:color="auto" w:fill="auto"/>
            <w:vAlign w:val="center"/>
          </w:tcPr>
          <w:p w:rsidR="00B9546C" w:rsidRDefault="00B9546C" w:rsidP="00AA7BFD">
            <w:pPr>
              <w:jc w:val="center"/>
              <w:rPr>
                <w:rFonts w:ascii="宋体" w:hAnsi="宋体"/>
                <w:b/>
                <w:color w:val="000000" w:themeColor="text1"/>
                <w:szCs w:val="21"/>
              </w:rPr>
            </w:pPr>
            <w:r>
              <w:rPr>
                <w:rFonts w:ascii="宋体" w:hAnsi="宋体" w:hint="eastAsia"/>
                <w:b/>
                <w:color w:val="000000" w:themeColor="text1"/>
                <w:sz w:val="24"/>
              </w:rPr>
              <w:t>考核环节</w:t>
            </w:r>
          </w:p>
        </w:tc>
        <w:tc>
          <w:tcPr>
            <w:tcW w:w="5917" w:type="dxa"/>
            <w:gridSpan w:val="4"/>
            <w:vAlign w:val="center"/>
          </w:tcPr>
          <w:p w:rsidR="00B9546C" w:rsidRDefault="00B9546C" w:rsidP="00AA7BFD">
            <w:pPr>
              <w:jc w:val="center"/>
              <w:rPr>
                <w:rFonts w:ascii="宋体" w:hAnsi="宋体"/>
                <w:b/>
                <w:color w:val="000000" w:themeColor="text1"/>
                <w:szCs w:val="21"/>
              </w:rPr>
            </w:pPr>
            <w:r>
              <w:rPr>
                <w:rFonts w:ascii="宋体" w:hAnsi="宋体" w:cs="宋体" w:hint="eastAsia"/>
                <w:b/>
                <w:bCs/>
                <w:color w:val="000000" w:themeColor="text1"/>
                <w:szCs w:val="21"/>
              </w:rPr>
              <w:t>评价标准</w:t>
            </w:r>
          </w:p>
        </w:tc>
      </w:tr>
      <w:tr w:rsidR="00B9546C" w:rsidTr="00B9546C">
        <w:trPr>
          <w:trHeight w:val="362"/>
          <w:jc w:val="center"/>
        </w:trPr>
        <w:tc>
          <w:tcPr>
            <w:tcW w:w="896" w:type="dxa"/>
            <w:vMerge/>
            <w:vAlign w:val="center"/>
          </w:tcPr>
          <w:p w:rsidR="00B9546C" w:rsidRDefault="00B9546C" w:rsidP="00AA7BFD">
            <w:pPr>
              <w:jc w:val="center"/>
              <w:rPr>
                <w:rFonts w:ascii="仿宋" w:eastAsia="仿宋" w:hAnsi="仿宋"/>
                <w:b/>
                <w:color w:val="000000" w:themeColor="text1"/>
                <w:sz w:val="18"/>
                <w:szCs w:val="18"/>
              </w:rPr>
            </w:pPr>
          </w:p>
        </w:tc>
        <w:tc>
          <w:tcPr>
            <w:tcW w:w="1480" w:type="dxa"/>
            <w:vMerge/>
            <w:shd w:val="clear" w:color="auto" w:fill="auto"/>
            <w:vAlign w:val="center"/>
          </w:tcPr>
          <w:p w:rsidR="00B9546C" w:rsidRDefault="00B9546C" w:rsidP="00AA7BFD">
            <w:pPr>
              <w:jc w:val="center"/>
              <w:rPr>
                <w:rFonts w:ascii="宋体" w:hAnsi="宋体"/>
                <w:b/>
                <w:color w:val="000000" w:themeColor="text1"/>
                <w:szCs w:val="21"/>
              </w:rPr>
            </w:pPr>
          </w:p>
        </w:tc>
        <w:tc>
          <w:tcPr>
            <w:tcW w:w="1479" w:type="dxa"/>
            <w:vAlign w:val="center"/>
          </w:tcPr>
          <w:p w:rsidR="00B9546C" w:rsidRDefault="00B9546C" w:rsidP="00AA7BFD">
            <w:pPr>
              <w:jc w:val="center"/>
              <w:rPr>
                <w:rFonts w:ascii="宋体" w:hAnsi="宋体" w:cs="宋体"/>
                <w:b/>
                <w:bCs/>
                <w:color w:val="000000" w:themeColor="text1"/>
                <w:szCs w:val="21"/>
              </w:rPr>
            </w:pPr>
            <w:r>
              <w:rPr>
                <w:rFonts w:ascii="宋体" w:hAnsi="宋体" w:cs="宋体" w:hint="eastAsia"/>
                <w:b/>
                <w:bCs/>
                <w:color w:val="000000" w:themeColor="text1"/>
                <w:szCs w:val="21"/>
              </w:rPr>
              <w:t>优</w:t>
            </w:r>
          </w:p>
          <w:p w:rsidR="00B9546C" w:rsidRDefault="00B9546C" w:rsidP="00AA7BFD">
            <w:pPr>
              <w:jc w:val="center"/>
              <w:rPr>
                <w:rFonts w:ascii="宋体" w:hAnsi="宋体" w:cs="宋体"/>
                <w:b/>
                <w:bCs/>
                <w:color w:val="000000" w:themeColor="text1"/>
                <w:szCs w:val="21"/>
              </w:rPr>
            </w:pPr>
            <w:r>
              <w:rPr>
                <w:rFonts w:ascii="宋体" w:hAnsi="宋体" w:cs="宋体" w:hint="eastAsia"/>
                <w:b/>
                <w:bCs/>
                <w:color w:val="000000" w:themeColor="text1"/>
                <w:szCs w:val="21"/>
              </w:rPr>
              <w:t>（</w:t>
            </w:r>
            <w:r>
              <w:rPr>
                <w:rFonts w:ascii="宋体" w:hAnsi="宋体" w:cs="宋体"/>
                <w:b/>
                <w:bCs/>
                <w:color w:val="000000" w:themeColor="text1"/>
                <w:szCs w:val="21"/>
              </w:rPr>
              <w:t>85</w:t>
            </w:r>
            <w:r>
              <w:rPr>
                <w:rFonts w:ascii="宋体" w:hAnsi="宋体" w:cs="宋体" w:hint="eastAsia"/>
                <w:b/>
                <w:bCs/>
                <w:color w:val="000000" w:themeColor="text1"/>
                <w:szCs w:val="21"/>
              </w:rPr>
              <w:t>-100</w:t>
            </w:r>
            <w:r>
              <w:rPr>
                <w:rFonts w:ascii="宋体" w:hAnsi="宋体" w:cs="宋体" w:hint="eastAsia"/>
                <w:b/>
                <w:bCs/>
                <w:color w:val="000000" w:themeColor="text1"/>
                <w:szCs w:val="21"/>
              </w:rPr>
              <w:t>）</w:t>
            </w:r>
          </w:p>
        </w:tc>
        <w:tc>
          <w:tcPr>
            <w:tcW w:w="1479" w:type="dxa"/>
            <w:vAlign w:val="center"/>
          </w:tcPr>
          <w:p w:rsidR="00B9546C" w:rsidRDefault="00B9546C" w:rsidP="00AA7BFD">
            <w:pPr>
              <w:jc w:val="center"/>
              <w:rPr>
                <w:rFonts w:ascii="宋体" w:hAnsi="宋体" w:cs="宋体"/>
                <w:b/>
                <w:bCs/>
                <w:color w:val="000000" w:themeColor="text1"/>
                <w:szCs w:val="21"/>
              </w:rPr>
            </w:pPr>
            <w:r>
              <w:rPr>
                <w:rFonts w:ascii="宋体" w:hAnsi="宋体" w:cs="宋体" w:hint="eastAsia"/>
                <w:b/>
                <w:bCs/>
                <w:color w:val="000000" w:themeColor="text1"/>
                <w:szCs w:val="21"/>
              </w:rPr>
              <w:t>良</w:t>
            </w:r>
          </w:p>
          <w:p w:rsidR="00B9546C" w:rsidRDefault="00B9546C" w:rsidP="00AA7BFD">
            <w:pPr>
              <w:jc w:val="center"/>
              <w:rPr>
                <w:rFonts w:ascii="宋体" w:hAnsi="宋体" w:cs="宋体"/>
                <w:b/>
                <w:bCs/>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7</w:t>
            </w:r>
            <w:r>
              <w:rPr>
                <w:rFonts w:ascii="宋体" w:hAnsi="宋体" w:cs="宋体"/>
                <w:b/>
                <w:bCs/>
                <w:color w:val="000000" w:themeColor="text1"/>
                <w:szCs w:val="21"/>
              </w:rPr>
              <w:t>4</w:t>
            </w:r>
            <w:r>
              <w:rPr>
                <w:rFonts w:ascii="宋体" w:hAnsi="宋体" w:cs="宋体" w:hint="eastAsia"/>
                <w:b/>
                <w:bCs/>
                <w:color w:val="000000" w:themeColor="text1"/>
                <w:szCs w:val="21"/>
              </w:rPr>
              <w:t>-8</w:t>
            </w:r>
            <w:r>
              <w:rPr>
                <w:rFonts w:ascii="宋体" w:hAnsi="宋体" w:cs="宋体"/>
                <w:b/>
                <w:bCs/>
                <w:color w:val="000000" w:themeColor="text1"/>
                <w:szCs w:val="21"/>
              </w:rPr>
              <w:t>4</w:t>
            </w:r>
            <w:r>
              <w:rPr>
                <w:rFonts w:ascii="宋体" w:hAnsi="宋体" w:cs="宋体" w:hint="eastAsia"/>
                <w:b/>
                <w:bCs/>
                <w:color w:val="000000" w:themeColor="text1"/>
                <w:szCs w:val="21"/>
              </w:rPr>
              <w:t>）</w:t>
            </w:r>
          </w:p>
        </w:tc>
        <w:tc>
          <w:tcPr>
            <w:tcW w:w="1479" w:type="dxa"/>
            <w:vAlign w:val="center"/>
          </w:tcPr>
          <w:p w:rsidR="00B9546C" w:rsidRDefault="00B9546C" w:rsidP="00AA7BFD">
            <w:pPr>
              <w:jc w:val="center"/>
              <w:rPr>
                <w:rFonts w:ascii="宋体" w:hAnsi="宋体" w:cs="宋体"/>
                <w:b/>
                <w:bCs/>
                <w:color w:val="000000" w:themeColor="text1"/>
                <w:szCs w:val="21"/>
              </w:rPr>
            </w:pPr>
            <w:r>
              <w:rPr>
                <w:rFonts w:ascii="宋体" w:hAnsi="宋体" w:cs="宋体" w:hint="eastAsia"/>
                <w:b/>
                <w:bCs/>
                <w:color w:val="000000" w:themeColor="text1"/>
                <w:szCs w:val="21"/>
              </w:rPr>
              <w:t>中</w:t>
            </w:r>
          </w:p>
          <w:p w:rsidR="00B9546C" w:rsidRDefault="00B9546C" w:rsidP="00AA7BFD">
            <w:pPr>
              <w:jc w:val="center"/>
              <w:rPr>
                <w:rFonts w:ascii="宋体" w:hAnsi="宋体" w:cs="宋体"/>
                <w:b/>
                <w:bCs/>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60-74</w:t>
            </w:r>
            <w:r>
              <w:rPr>
                <w:rFonts w:ascii="宋体" w:hAnsi="宋体" w:cs="宋体" w:hint="eastAsia"/>
                <w:b/>
                <w:bCs/>
                <w:color w:val="000000" w:themeColor="text1"/>
                <w:szCs w:val="21"/>
              </w:rPr>
              <w:t>）</w:t>
            </w:r>
          </w:p>
        </w:tc>
        <w:tc>
          <w:tcPr>
            <w:tcW w:w="1480" w:type="dxa"/>
            <w:vAlign w:val="center"/>
          </w:tcPr>
          <w:p w:rsidR="00B9546C" w:rsidRDefault="00B9546C" w:rsidP="00AA7BFD">
            <w:pPr>
              <w:jc w:val="center"/>
              <w:rPr>
                <w:rFonts w:ascii="宋体" w:hAnsi="宋体" w:cs="宋体"/>
                <w:b/>
                <w:bCs/>
                <w:color w:val="000000" w:themeColor="text1"/>
                <w:szCs w:val="21"/>
              </w:rPr>
            </w:pPr>
            <w:r>
              <w:rPr>
                <w:rFonts w:ascii="宋体" w:hAnsi="宋体" w:cs="宋体" w:hint="eastAsia"/>
                <w:b/>
                <w:bCs/>
                <w:color w:val="000000" w:themeColor="text1"/>
                <w:szCs w:val="21"/>
              </w:rPr>
              <w:t>不及格</w:t>
            </w:r>
          </w:p>
          <w:p w:rsidR="00B9546C" w:rsidRDefault="00B9546C" w:rsidP="00AA7BFD">
            <w:pPr>
              <w:jc w:val="center"/>
              <w:rPr>
                <w:rFonts w:ascii="宋体" w:hAnsi="宋体" w:cs="宋体"/>
                <w:b/>
                <w:bCs/>
                <w:color w:val="000000" w:themeColor="text1"/>
                <w:szCs w:val="21"/>
              </w:rPr>
            </w:pPr>
            <w:r>
              <w:rPr>
                <w:rFonts w:ascii="宋体" w:hAnsi="宋体" w:cs="宋体" w:hint="eastAsia"/>
                <w:b/>
                <w:bCs/>
                <w:color w:val="000000" w:themeColor="text1"/>
                <w:szCs w:val="21"/>
              </w:rPr>
              <w:t>（</w:t>
            </w:r>
            <w:r>
              <w:rPr>
                <w:rFonts w:ascii="宋体" w:hAnsi="宋体" w:cs="宋体" w:hint="eastAsia"/>
                <w:b/>
                <w:bCs/>
                <w:color w:val="000000" w:themeColor="text1"/>
                <w:szCs w:val="21"/>
              </w:rPr>
              <w:t>0-59</w:t>
            </w:r>
            <w:r>
              <w:rPr>
                <w:rFonts w:ascii="宋体" w:hAnsi="宋体" w:cs="宋体" w:hint="eastAsia"/>
                <w:b/>
                <w:bCs/>
                <w:color w:val="000000" w:themeColor="text1"/>
                <w:szCs w:val="21"/>
              </w:rPr>
              <w:t>）</w:t>
            </w:r>
          </w:p>
        </w:tc>
      </w:tr>
      <w:tr w:rsidR="00B9546C" w:rsidTr="00B9546C">
        <w:trPr>
          <w:trHeight w:val="479"/>
          <w:jc w:val="center"/>
        </w:trPr>
        <w:tc>
          <w:tcPr>
            <w:tcW w:w="896" w:type="dxa"/>
            <w:vMerge w:val="restart"/>
            <w:vAlign w:val="center"/>
          </w:tcPr>
          <w:p w:rsidR="00B9546C" w:rsidRDefault="00B9546C" w:rsidP="00AA7BFD">
            <w:pPr>
              <w:jc w:val="center"/>
              <w:rPr>
                <w:rFonts w:ascii="宋体" w:hAnsi="宋体"/>
                <w:color w:val="000000" w:themeColor="text1"/>
                <w:szCs w:val="21"/>
              </w:rPr>
            </w:pPr>
            <w:r>
              <w:rPr>
                <w:rFonts w:hint="eastAsia"/>
                <w:color w:val="000000" w:themeColor="text1"/>
                <w:sz w:val="18"/>
                <w:szCs w:val="18"/>
              </w:rPr>
              <w:t>课程目标1</w:t>
            </w:r>
          </w:p>
        </w:tc>
        <w:tc>
          <w:tcPr>
            <w:tcW w:w="1480" w:type="dxa"/>
            <w:shd w:val="clear" w:color="auto" w:fill="auto"/>
            <w:vAlign w:val="center"/>
          </w:tcPr>
          <w:p w:rsidR="00B9546C" w:rsidRDefault="00B9546C" w:rsidP="00AA7BFD">
            <w:pPr>
              <w:jc w:val="center"/>
              <w:rPr>
                <w:rFonts w:ascii="宋体" w:hAnsi="宋体"/>
                <w:color w:val="000000" w:themeColor="text1"/>
                <w:szCs w:val="21"/>
              </w:rPr>
            </w:pPr>
            <w:r>
              <w:rPr>
                <w:rFonts w:ascii="宋体" w:hAnsi="宋体" w:hint="eastAsia"/>
                <w:color w:val="000000" w:themeColor="text1"/>
                <w:szCs w:val="21"/>
              </w:rPr>
              <w:t>课后</w:t>
            </w:r>
            <w:r>
              <w:rPr>
                <w:rFonts w:ascii="宋体" w:hAnsi="宋体" w:hint="eastAsia"/>
                <w:color w:val="000000" w:themeColor="text1"/>
                <w:szCs w:val="21"/>
              </w:rPr>
              <w:t>作业</w:t>
            </w:r>
          </w:p>
        </w:tc>
        <w:tc>
          <w:tcPr>
            <w:tcW w:w="1479" w:type="dxa"/>
            <w:vAlign w:val="center"/>
          </w:tcPr>
          <w:p w:rsidR="00B9546C" w:rsidRDefault="00B9546C" w:rsidP="00AA7BFD">
            <w:pPr>
              <w:jc w:val="left"/>
              <w:rPr>
                <w:rFonts w:ascii="宋体" w:hAnsi="宋体"/>
                <w:color w:val="000000" w:themeColor="text1"/>
                <w:sz w:val="18"/>
                <w:szCs w:val="18"/>
              </w:rPr>
            </w:pPr>
            <w:r>
              <w:rPr>
                <w:rFonts w:cs="宋体" w:hint="eastAsia"/>
                <w:szCs w:val="21"/>
              </w:rPr>
              <w:t>内容准确，基本没有错误，作业数量完整，提交作业准时。</w:t>
            </w:r>
          </w:p>
        </w:tc>
        <w:tc>
          <w:tcPr>
            <w:tcW w:w="1479" w:type="dxa"/>
            <w:vAlign w:val="center"/>
          </w:tcPr>
          <w:p w:rsidR="00B9546C" w:rsidRDefault="00B9546C" w:rsidP="00AA7BFD">
            <w:pPr>
              <w:jc w:val="left"/>
              <w:rPr>
                <w:rFonts w:ascii="宋体" w:hAnsi="宋体"/>
                <w:color w:val="000000" w:themeColor="text1"/>
                <w:sz w:val="18"/>
                <w:szCs w:val="18"/>
              </w:rPr>
            </w:pPr>
            <w:r>
              <w:rPr>
                <w:rFonts w:cs="宋体" w:hint="eastAsia"/>
                <w:szCs w:val="21"/>
              </w:rPr>
              <w:t>内容比较准确，有少量错误，作业数量完整，提交作业准时。</w:t>
            </w:r>
          </w:p>
        </w:tc>
        <w:tc>
          <w:tcPr>
            <w:tcW w:w="1479" w:type="dxa"/>
            <w:vAlign w:val="center"/>
          </w:tcPr>
          <w:p w:rsidR="00B9546C" w:rsidRDefault="00B9546C" w:rsidP="00AA7BFD">
            <w:pPr>
              <w:jc w:val="left"/>
              <w:rPr>
                <w:rFonts w:ascii="宋体" w:hAnsi="宋体"/>
                <w:color w:val="000000" w:themeColor="text1"/>
                <w:sz w:val="18"/>
                <w:szCs w:val="18"/>
              </w:rPr>
            </w:pPr>
            <w:r>
              <w:rPr>
                <w:rFonts w:cs="宋体" w:hint="eastAsia"/>
                <w:szCs w:val="21"/>
              </w:rPr>
              <w:t>内容基本准确，有少量错误，作业有遗漏，能够在期末结束前提交作业。</w:t>
            </w:r>
          </w:p>
        </w:tc>
        <w:tc>
          <w:tcPr>
            <w:tcW w:w="1480" w:type="dxa"/>
            <w:vAlign w:val="center"/>
          </w:tcPr>
          <w:p w:rsidR="00B9546C" w:rsidRDefault="00B9546C" w:rsidP="00AA7BFD">
            <w:pPr>
              <w:jc w:val="left"/>
              <w:rPr>
                <w:rFonts w:ascii="宋体" w:hAnsi="宋体"/>
                <w:color w:val="000000" w:themeColor="text1"/>
                <w:sz w:val="18"/>
                <w:szCs w:val="18"/>
              </w:rPr>
            </w:pPr>
            <w:r>
              <w:rPr>
                <w:rFonts w:cs="宋体" w:hint="eastAsia"/>
                <w:szCs w:val="21"/>
              </w:rPr>
              <w:t>内容错误较多，漏做严重，期末前未提交作业。</w:t>
            </w:r>
          </w:p>
        </w:tc>
      </w:tr>
      <w:tr w:rsidR="00B9546C" w:rsidTr="00B9546C">
        <w:trPr>
          <w:trHeight w:val="479"/>
          <w:jc w:val="center"/>
        </w:trPr>
        <w:tc>
          <w:tcPr>
            <w:tcW w:w="896" w:type="dxa"/>
            <w:vMerge/>
            <w:vAlign w:val="center"/>
          </w:tcPr>
          <w:p w:rsidR="00B9546C" w:rsidRDefault="00B9546C" w:rsidP="00AA7BFD">
            <w:pPr>
              <w:jc w:val="center"/>
              <w:rPr>
                <w:color w:val="000000" w:themeColor="text1"/>
                <w:sz w:val="18"/>
                <w:szCs w:val="18"/>
              </w:rPr>
            </w:pPr>
          </w:p>
        </w:tc>
        <w:tc>
          <w:tcPr>
            <w:tcW w:w="1480" w:type="dxa"/>
            <w:shd w:val="clear" w:color="auto" w:fill="auto"/>
            <w:vAlign w:val="center"/>
          </w:tcPr>
          <w:p w:rsidR="00B9546C" w:rsidRDefault="00B9546C" w:rsidP="00AA7BFD">
            <w:pPr>
              <w:jc w:val="center"/>
              <w:rPr>
                <w:rFonts w:ascii="宋体" w:hAnsi="宋体"/>
                <w:color w:val="000000" w:themeColor="text1"/>
                <w:szCs w:val="21"/>
              </w:rPr>
            </w:pPr>
            <w:r>
              <w:rPr>
                <w:rFonts w:cs="宋体" w:hint="eastAsia"/>
                <w:szCs w:val="21"/>
              </w:rPr>
              <w:t>课课堂表现</w:t>
            </w:r>
          </w:p>
        </w:tc>
        <w:tc>
          <w:tcPr>
            <w:tcW w:w="1479" w:type="dxa"/>
            <w:vAlign w:val="center"/>
          </w:tcPr>
          <w:p w:rsidR="00B9546C" w:rsidRDefault="00B9546C" w:rsidP="00AA7BFD">
            <w:pPr>
              <w:jc w:val="left"/>
              <w:rPr>
                <w:rFonts w:ascii="宋体" w:hAnsi="宋体"/>
                <w:color w:val="000000" w:themeColor="text1"/>
                <w:sz w:val="18"/>
                <w:szCs w:val="18"/>
              </w:rPr>
            </w:pPr>
            <w:r>
              <w:rPr>
                <w:rFonts w:hint="eastAsia"/>
                <w:szCs w:val="21"/>
              </w:rPr>
              <w:t>深刻理解实验原理，积极参与实验操作环节，具有很好的沟通合作能力和实验安全意识。</w:t>
            </w:r>
          </w:p>
        </w:tc>
        <w:tc>
          <w:tcPr>
            <w:tcW w:w="1479" w:type="dxa"/>
            <w:vAlign w:val="center"/>
          </w:tcPr>
          <w:p w:rsidR="00B9546C" w:rsidRDefault="00B9546C" w:rsidP="00AA7BFD">
            <w:pPr>
              <w:jc w:val="left"/>
              <w:rPr>
                <w:rFonts w:ascii="宋体" w:hAnsi="宋体"/>
                <w:color w:val="000000" w:themeColor="text1"/>
                <w:sz w:val="18"/>
                <w:szCs w:val="18"/>
              </w:rPr>
            </w:pPr>
            <w:r>
              <w:rPr>
                <w:rFonts w:hint="eastAsia"/>
                <w:szCs w:val="21"/>
              </w:rPr>
              <w:t>理解实验原理，能够参与实验操作环节，具有良好的沟通合作能力和实验安全意识。</w:t>
            </w:r>
          </w:p>
        </w:tc>
        <w:tc>
          <w:tcPr>
            <w:tcW w:w="1479" w:type="dxa"/>
            <w:vAlign w:val="center"/>
          </w:tcPr>
          <w:p w:rsidR="00B9546C" w:rsidRDefault="00B9546C" w:rsidP="00AA7BFD">
            <w:pPr>
              <w:jc w:val="left"/>
              <w:rPr>
                <w:rFonts w:ascii="宋体" w:hAnsi="宋体"/>
                <w:color w:val="000000" w:themeColor="text1"/>
                <w:sz w:val="18"/>
                <w:szCs w:val="18"/>
              </w:rPr>
            </w:pPr>
            <w:r>
              <w:rPr>
                <w:rFonts w:hint="eastAsia"/>
                <w:szCs w:val="21"/>
              </w:rPr>
              <w:t>基本理解实验原理，实验操作环节参与度不高，具有较低的小组合作能力和实验安全意识。</w:t>
            </w:r>
          </w:p>
        </w:tc>
        <w:tc>
          <w:tcPr>
            <w:tcW w:w="1480" w:type="dxa"/>
            <w:vAlign w:val="center"/>
          </w:tcPr>
          <w:p w:rsidR="00B9546C" w:rsidRDefault="00B9546C" w:rsidP="00AA7BFD">
            <w:pPr>
              <w:jc w:val="left"/>
              <w:rPr>
                <w:rFonts w:ascii="宋体" w:hAnsi="宋体"/>
                <w:color w:val="000000" w:themeColor="text1"/>
                <w:sz w:val="18"/>
                <w:szCs w:val="18"/>
              </w:rPr>
            </w:pPr>
            <w:r>
              <w:rPr>
                <w:rFonts w:hint="eastAsia"/>
                <w:szCs w:val="21"/>
              </w:rPr>
              <w:t>不理解实验原理，不参与实验操作，缺乏小组合作能力和实验安全意识。</w:t>
            </w:r>
          </w:p>
        </w:tc>
      </w:tr>
      <w:tr w:rsidR="00B9546C" w:rsidTr="00B9546C">
        <w:trPr>
          <w:trHeight w:val="479"/>
          <w:jc w:val="center"/>
        </w:trPr>
        <w:tc>
          <w:tcPr>
            <w:tcW w:w="896" w:type="dxa"/>
            <w:vMerge/>
            <w:vAlign w:val="center"/>
          </w:tcPr>
          <w:p w:rsidR="00B9546C" w:rsidRDefault="00B9546C" w:rsidP="00AA7BFD">
            <w:pPr>
              <w:jc w:val="center"/>
              <w:rPr>
                <w:color w:val="000000" w:themeColor="text1"/>
                <w:sz w:val="18"/>
                <w:szCs w:val="18"/>
              </w:rPr>
            </w:pPr>
          </w:p>
        </w:tc>
        <w:tc>
          <w:tcPr>
            <w:tcW w:w="1480" w:type="dxa"/>
            <w:shd w:val="clear" w:color="auto" w:fill="auto"/>
            <w:vAlign w:val="center"/>
          </w:tcPr>
          <w:p w:rsidR="00B9546C" w:rsidRDefault="00B9546C" w:rsidP="00AA7BFD">
            <w:pPr>
              <w:jc w:val="center"/>
              <w:rPr>
                <w:rFonts w:ascii="宋体" w:hAnsi="宋体"/>
                <w:color w:val="000000" w:themeColor="text1"/>
                <w:szCs w:val="21"/>
              </w:rPr>
            </w:pPr>
            <w:r>
              <w:rPr>
                <w:rFonts w:cs="宋体" w:hint="eastAsia"/>
                <w:szCs w:val="21"/>
              </w:rPr>
              <w:t>实验报告</w:t>
            </w:r>
          </w:p>
        </w:tc>
        <w:tc>
          <w:tcPr>
            <w:tcW w:w="1479" w:type="dxa"/>
            <w:vAlign w:val="center"/>
          </w:tcPr>
          <w:p w:rsidR="00B9546C" w:rsidRDefault="00B9546C" w:rsidP="00AA7BFD">
            <w:pPr>
              <w:jc w:val="left"/>
              <w:rPr>
                <w:rFonts w:ascii="宋体" w:hAnsi="宋体"/>
                <w:color w:val="000000" w:themeColor="text1"/>
                <w:sz w:val="18"/>
                <w:szCs w:val="18"/>
              </w:rPr>
            </w:pPr>
            <w:r>
              <w:rPr>
                <w:rFonts w:cs="宋体" w:hint="eastAsia"/>
                <w:szCs w:val="21"/>
              </w:rPr>
              <w:t>实验报告内容准确，基本没有错误，数量完整，字迹工</w:t>
            </w:r>
            <w:r>
              <w:rPr>
                <w:rFonts w:cs="宋体" w:hint="eastAsia"/>
                <w:szCs w:val="21"/>
              </w:rPr>
              <w:lastRenderedPageBreak/>
              <w:t>整，交作业准时。</w:t>
            </w:r>
          </w:p>
        </w:tc>
        <w:tc>
          <w:tcPr>
            <w:tcW w:w="1479" w:type="dxa"/>
            <w:vAlign w:val="center"/>
          </w:tcPr>
          <w:p w:rsidR="00B9546C" w:rsidRDefault="00B9546C" w:rsidP="00AA7BFD">
            <w:pPr>
              <w:jc w:val="left"/>
              <w:rPr>
                <w:rFonts w:ascii="宋体" w:hAnsi="宋体"/>
                <w:color w:val="000000" w:themeColor="text1"/>
                <w:sz w:val="18"/>
                <w:szCs w:val="18"/>
              </w:rPr>
            </w:pPr>
            <w:r>
              <w:rPr>
                <w:rFonts w:cs="宋体" w:hint="eastAsia"/>
                <w:szCs w:val="21"/>
              </w:rPr>
              <w:lastRenderedPageBreak/>
              <w:t>实验报告内容比较准确，有少量错误，数量完整，字迹</w:t>
            </w:r>
            <w:r>
              <w:rPr>
                <w:rFonts w:cs="宋体" w:hint="eastAsia"/>
                <w:szCs w:val="21"/>
              </w:rPr>
              <w:lastRenderedPageBreak/>
              <w:t>工整，交作业准时。</w:t>
            </w:r>
          </w:p>
        </w:tc>
        <w:tc>
          <w:tcPr>
            <w:tcW w:w="1479" w:type="dxa"/>
            <w:vAlign w:val="center"/>
          </w:tcPr>
          <w:p w:rsidR="00B9546C" w:rsidRDefault="00B9546C" w:rsidP="00AA7BFD">
            <w:pPr>
              <w:jc w:val="left"/>
              <w:rPr>
                <w:rFonts w:ascii="宋体" w:hAnsi="宋体"/>
                <w:color w:val="000000" w:themeColor="text1"/>
                <w:sz w:val="18"/>
                <w:szCs w:val="18"/>
              </w:rPr>
            </w:pPr>
            <w:r>
              <w:rPr>
                <w:rFonts w:cs="宋体" w:hint="eastAsia"/>
                <w:szCs w:val="21"/>
              </w:rPr>
              <w:lastRenderedPageBreak/>
              <w:t>实验报告内容基本准确，有少量错误，内容有遗漏，字</w:t>
            </w:r>
            <w:r>
              <w:rPr>
                <w:rFonts w:cs="宋体" w:hint="eastAsia"/>
                <w:szCs w:val="21"/>
              </w:rPr>
              <w:lastRenderedPageBreak/>
              <w:t>迹能够认识，能够在期末结束前交作业</w:t>
            </w:r>
          </w:p>
        </w:tc>
        <w:tc>
          <w:tcPr>
            <w:tcW w:w="1480" w:type="dxa"/>
            <w:vAlign w:val="center"/>
          </w:tcPr>
          <w:p w:rsidR="00B9546C" w:rsidRDefault="00B9546C" w:rsidP="00AA7BFD">
            <w:pPr>
              <w:jc w:val="left"/>
              <w:rPr>
                <w:rFonts w:ascii="宋体" w:hAnsi="宋体"/>
                <w:color w:val="000000" w:themeColor="text1"/>
                <w:sz w:val="18"/>
                <w:szCs w:val="18"/>
              </w:rPr>
            </w:pPr>
            <w:r>
              <w:rPr>
                <w:rFonts w:cs="宋体" w:hint="eastAsia"/>
                <w:szCs w:val="21"/>
              </w:rPr>
              <w:lastRenderedPageBreak/>
              <w:t>实验报告内容错误较多，内容遗漏严重，字迹潦草，期</w:t>
            </w:r>
            <w:r>
              <w:rPr>
                <w:rFonts w:cs="宋体" w:hint="eastAsia"/>
                <w:szCs w:val="21"/>
              </w:rPr>
              <w:lastRenderedPageBreak/>
              <w:t>末前未交作业。</w:t>
            </w:r>
          </w:p>
        </w:tc>
      </w:tr>
      <w:tr w:rsidR="00B9546C" w:rsidTr="00B9546C">
        <w:trPr>
          <w:trHeight w:val="479"/>
          <w:jc w:val="center"/>
        </w:trPr>
        <w:tc>
          <w:tcPr>
            <w:tcW w:w="896" w:type="dxa"/>
            <w:vMerge w:val="restart"/>
            <w:vAlign w:val="center"/>
          </w:tcPr>
          <w:p w:rsidR="00B9546C" w:rsidRDefault="00B9546C" w:rsidP="00AA7BFD">
            <w:pPr>
              <w:jc w:val="center"/>
              <w:rPr>
                <w:color w:val="000000" w:themeColor="text1"/>
                <w:sz w:val="18"/>
                <w:szCs w:val="18"/>
              </w:rPr>
            </w:pPr>
            <w:r>
              <w:rPr>
                <w:rFonts w:hint="eastAsia"/>
                <w:color w:val="000000" w:themeColor="text1"/>
                <w:sz w:val="18"/>
                <w:szCs w:val="18"/>
              </w:rPr>
              <w:lastRenderedPageBreak/>
              <w:t>课程目标</w:t>
            </w:r>
            <w:r>
              <w:rPr>
                <w:color w:val="000000" w:themeColor="text1"/>
                <w:sz w:val="18"/>
                <w:szCs w:val="18"/>
              </w:rPr>
              <w:t>2</w:t>
            </w:r>
          </w:p>
        </w:tc>
        <w:tc>
          <w:tcPr>
            <w:tcW w:w="1480" w:type="dxa"/>
            <w:shd w:val="clear" w:color="auto" w:fill="auto"/>
            <w:vAlign w:val="center"/>
          </w:tcPr>
          <w:p w:rsidR="00B9546C" w:rsidRDefault="00B9546C" w:rsidP="00AA7BFD">
            <w:pPr>
              <w:jc w:val="center"/>
              <w:rPr>
                <w:rFonts w:ascii="宋体" w:hAnsi="宋体" w:cs="宋体"/>
              </w:rPr>
            </w:pPr>
            <w:r>
              <w:rPr>
                <w:rFonts w:ascii="宋体" w:hAnsi="宋体" w:hint="eastAsia"/>
                <w:color w:val="000000" w:themeColor="text1"/>
                <w:szCs w:val="21"/>
              </w:rPr>
              <w:t>课后</w:t>
            </w:r>
            <w:r>
              <w:rPr>
                <w:rFonts w:ascii="宋体" w:hAnsi="宋体" w:hint="eastAsia"/>
                <w:color w:val="000000" w:themeColor="text1"/>
                <w:szCs w:val="21"/>
              </w:rPr>
              <w:t>作业</w:t>
            </w:r>
          </w:p>
        </w:tc>
        <w:tc>
          <w:tcPr>
            <w:tcW w:w="1479" w:type="dxa"/>
            <w:vAlign w:val="center"/>
          </w:tcPr>
          <w:p w:rsidR="00B9546C" w:rsidRDefault="00B9546C" w:rsidP="00AA7BFD">
            <w:pPr>
              <w:jc w:val="left"/>
              <w:rPr>
                <w:rFonts w:cs="宋体"/>
                <w:szCs w:val="21"/>
              </w:rPr>
            </w:pPr>
            <w:r>
              <w:rPr>
                <w:rFonts w:cs="宋体" w:hint="eastAsia"/>
                <w:szCs w:val="21"/>
              </w:rPr>
              <w:t>内容准确，基本没有错误，作业数量完整，提交作业准时。</w:t>
            </w:r>
          </w:p>
        </w:tc>
        <w:tc>
          <w:tcPr>
            <w:tcW w:w="1479" w:type="dxa"/>
            <w:vAlign w:val="center"/>
          </w:tcPr>
          <w:p w:rsidR="00B9546C" w:rsidRDefault="00B9546C" w:rsidP="00AA7BFD">
            <w:pPr>
              <w:jc w:val="left"/>
              <w:rPr>
                <w:rFonts w:cs="宋体"/>
                <w:szCs w:val="21"/>
              </w:rPr>
            </w:pPr>
            <w:r>
              <w:rPr>
                <w:rFonts w:cs="宋体" w:hint="eastAsia"/>
                <w:szCs w:val="21"/>
              </w:rPr>
              <w:t>内容比较准确，有少量错误，作业数量完整，提交作业准时。</w:t>
            </w:r>
          </w:p>
        </w:tc>
        <w:tc>
          <w:tcPr>
            <w:tcW w:w="1479" w:type="dxa"/>
            <w:vAlign w:val="center"/>
          </w:tcPr>
          <w:p w:rsidR="00B9546C" w:rsidRDefault="00B9546C" w:rsidP="00AA7BFD">
            <w:pPr>
              <w:jc w:val="left"/>
              <w:rPr>
                <w:rFonts w:cs="宋体"/>
                <w:szCs w:val="21"/>
              </w:rPr>
            </w:pPr>
            <w:r>
              <w:rPr>
                <w:rFonts w:cs="宋体" w:hint="eastAsia"/>
                <w:szCs w:val="21"/>
              </w:rPr>
              <w:t>内容基本准确，有少量错误，作业有遗漏，能够在期末结束前提交作业</w:t>
            </w:r>
          </w:p>
        </w:tc>
        <w:tc>
          <w:tcPr>
            <w:tcW w:w="1480" w:type="dxa"/>
            <w:vAlign w:val="center"/>
          </w:tcPr>
          <w:p w:rsidR="00B9546C" w:rsidRDefault="00B9546C" w:rsidP="00AA7BFD">
            <w:pPr>
              <w:jc w:val="left"/>
              <w:rPr>
                <w:rFonts w:cs="宋体"/>
                <w:szCs w:val="21"/>
              </w:rPr>
            </w:pPr>
            <w:r>
              <w:rPr>
                <w:rFonts w:cs="宋体" w:hint="eastAsia"/>
                <w:szCs w:val="21"/>
              </w:rPr>
              <w:t>内容错误较多，漏做严重，期末前未提交作业。</w:t>
            </w:r>
          </w:p>
        </w:tc>
      </w:tr>
      <w:tr w:rsidR="00B9546C" w:rsidTr="00B9546C">
        <w:trPr>
          <w:trHeight w:val="479"/>
          <w:jc w:val="center"/>
        </w:trPr>
        <w:tc>
          <w:tcPr>
            <w:tcW w:w="896" w:type="dxa"/>
            <w:vMerge/>
            <w:vAlign w:val="center"/>
          </w:tcPr>
          <w:p w:rsidR="00B9546C" w:rsidRDefault="00B9546C" w:rsidP="00AA7BFD">
            <w:pPr>
              <w:jc w:val="center"/>
              <w:rPr>
                <w:rFonts w:ascii="宋体" w:hAnsi="宋体"/>
                <w:color w:val="000000" w:themeColor="text1"/>
                <w:szCs w:val="21"/>
              </w:rPr>
            </w:pPr>
          </w:p>
        </w:tc>
        <w:tc>
          <w:tcPr>
            <w:tcW w:w="1480" w:type="dxa"/>
            <w:shd w:val="clear" w:color="auto" w:fill="auto"/>
            <w:vAlign w:val="center"/>
          </w:tcPr>
          <w:p w:rsidR="00B9546C" w:rsidRDefault="00B9546C" w:rsidP="00AA7BFD">
            <w:pPr>
              <w:jc w:val="center"/>
              <w:rPr>
                <w:rFonts w:ascii="宋体" w:hAnsi="宋体"/>
                <w:color w:val="000000" w:themeColor="text1"/>
                <w:szCs w:val="21"/>
              </w:rPr>
            </w:pPr>
            <w:r>
              <w:rPr>
                <w:rFonts w:cs="宋体" w:hint="eastAsia"/>
                <w:szCs w:val="21"/>
              </w:rPr>
              <w:t>课课堂表现</w:t>
            </w:r>
          </w:p>
        </w:tc>
        <w:tc>
          <w:tcPr>
            <w:tcW w:w="1479" w:type="dxa"/>
            <w:vAlign w:val="center"/>
          </w:tcPr>
          <w:p w:rsidR="00B9546C" w:rsidRDefault="00B9546C" w:rsidP="00AA7BFD">
            <w:pPr>
              <w:jc w:val="left"/>
              <w:rPr>
                <w:rFonts w:ascii="宋体" w:hAnsi="宋体"/>
                <w:color w:val="000000" w:themeColor="text1"/>
                <w:sz w:val="18"/>
                <w:szCs w:val="18"/>
              </w:rPr>
            </w:pPr>
            <w:r>
              <w:rPr>
                <w:rFonts w:hint="eastAsia"/>
                <w:szCs w:val="21"/>
              </w:rPr>
              <w:t>深刻理解实验原理，积极参与实验操作环节，具有很好的沟通合作能力和实验安全意识。</w:t>
            </w:r>
          </w:p>
        </w:tc>
        <w:tc>
          <w:tcPr>
            <w:tcW w:w="1479" w:type="dxa"/>
            <w:vAlign w:val="center"/>
          </w:tcPr>
          <w:p w:rsidR="00B9546C" w:rsidRDefault="00B9546C" w:rsidP="00AA7BFD">
            <w:pPr>
              <w:jc w:val="left"/>
              <w:rPr>
                <w:rFonts w:ascii="宋体" w:hAnsi="宋体"/>
                <w:color w:val="000000" w:themeColor="text1"/>
                <w:sz w:val="18"/>
                <w:szCs w:val="18"/>
              </w:rPr>
            </w:pPr>
            <w:r>
              <w:rPr>
                <w:rFonts w:hint="eastAsia"/>
                <w:szCs w:val="21"/>
              </w:rPr>
              <w:t>理解实验原理，能够参与实验操作环节，具有良好的沟通合作能力和实验安全意识。</w:t>
            </w:r>
          </w:p>
        </w:tc>
        <w:tc>
          <w:tcPr>
            <w:tcW w:w="1479" w:type="dxa"/>
            <w:vAlign w:val="center"/>
          </w:tcPr>
          <w:p w:rsidR="00B9546C" w:rsidRDefault="00B9546C" w:rsidP="00AA7BFD">
            <w:pPr>
              <w:jc w:val="left"/>
              <w:rPr>
                <w:rFonts w:ascii="宋体" w:hAnsi="宋体"/>
                <w:color w:val="000000" w:themeColor="text1"/>
                <w:sz w:val="18"/>
                <w:szCs w:val="18"/>
              </w:rPr>
            </w:pPr>
            <w:r>
              <w:rPr>
                <w:rFonts w:hint="eastAsia"/>
                <w:szCs w:val="21"/>
              </w:rPr>
              <w:t>基本理解实验原理，实验操作环节参与度不高，具有较低的小组合作能力和实验安全意识。</w:t>
            </w:r>
          </w:p>
        </w:tc>
        <w:tc>
          <w:tcPr>
            <w:tcW w:w="1480" w:type="dxa"/>
            <w:vAlign w:val="center"/>
          </w:tcPr>
          <w:p w:rsidR="00B9546C" w:rsidRDefault="00B9546C" w:rsidP="00AA7BFD">
            <w:pPr>
              <w:jc w:val="left"/>
              <w:rPr>
                <w:rFonts w:ascii="宋体" w:hAnsi="宋体"/>
                <w:color w:val="000000" w:themeColor="text1"/>
                <w:sz w:val="18"/>
                <w:szCs w:val="18"/>
              </w:rPr>
            </w:pPr>
            <w:r>
              <w:rPr>
                <w:rFonts w:hint="eastAsia"/>
                <w:szCs w:val="21"/>
              </w:rPr>
              <w:t>不理解实验原理，不参与实验操作，缺乏小组合作能力和实验安全意识。</w:t>
            </w:r>
          </w:p>
        </w:tc>
      </w:tr>
      <w:tr w:rsidR="00B9546C" w:rsidTr="00B9546C">
        <w:trPr>
          <w:trHeight w:val="479"/>
          <w:jc w:val="center"/>
        </w:trPr>
        <w:tc>
          <w:tcPr>
            <w:tcW w:w="896" w:type="dxa"/>
            <w:vMerge/>
            <w:vAlign w:val="center"/>
          </w:tcPr>
          <w:p w:rsidR="00B9546C" w:rsidRDefault="00B9546C" w:rsidP="00AA7BFD">
            <w:pPr>
              <w:jc w:val="center"/>
              <w:rPr>
                <w:color w:val="000000" w:themeColor="text1"/>
                <w:sz w:val="18"/>
                <w:szCs w:val="18"/>
              </w:rPr>
            </w:pPr>
          </w:p>
        </w:tc>
        <w:tc>
          <w:tcPr>
            <w:tcW w:w="1480" w:type="dxa"/>
            <w:shd w:val="clear" w:color="auto" w:fill="auto"/>
            <w:vAlign w:val="center"/>
          </w:tcPr>
          <w:p w:rsidR="00B9546C" w:rsidRDefault="00B9546C" w:rsidP="00AA7BFD">
            <w:pPr>
              <w:jc w:val="center"/>
              <w:rPr>
                <w:rFonts w:ascii="宋体" w:hAnsi="宋体"/>
                <w:color w:val="000000" w:themeColor="text1"/>
                <w:szCs w:val="21"/>
              </w:rPr>
            </w:pPr>
            <w:r>
              <w:rPr>
                <w:rFonts w:cs="宋体" w:hint="eastAsia"/>
                <w:szCs w:val="21"/>
              </w:rPr>
              <w:t>实验报告</w:t>
            </w:r>
          </w:p>
        </w:tc>
        <w:tc>
          <w:tcPr>
            <w:tcW w:w="1479" w:type="dxa"/>
            <w:vAlign w:val="center"/>
          </w:tcPr>
          <w:p w:rsidR="00B9546C" w:rsidRDefault="00B9546C" w:rsidP="00AA7BFD">
            <w:pPr>
              <w:jc w:val="left"/>
              <w:rPr>
                <w:rFonts w:ascii="宋体" w:hAnsi="宋体"/>
                <w:color w:val="000000" w:themeColor="text1"/>
                <w:sz w:val="18"/>
                <w:szCs w:val="18"/>
              </w:rPr>
            </w:pPr>
            <w:r>
              <w:rPr>
                <w:rFonts w:cs="宋体" w:hint="eastAsia"/>
                <w:szCs w:val="21"/>
              </w:rPr>
              <w:t>实验报告内容准确，基本没有错误，数量完整，字迹工整，交作业准时。</w:t>
            </w:r>
          </w:p>
        </w:tc>
        <w:tc>
          <w:tcPr>
            <w:tcW w:w="1479" w:type="dxa"/>
            <w:vAlign w:val="center"/>
          </w:tcPr>
          <w:p w:rsidR="00B9546C" w:rsidRDefault="00B9546C" w:rsidP="00AA7BFD">
            <w:pPr>
              <w:jc w:val="left"/>
              <w:rPr>
                <w:rFonts w:ascii="宋体" w:hAnsi="宋体"/>
                <w:color w:val="000000" w:themeColor="text1"/>
                <w:sz w:val="18"/>
                <w:szCs w:val="18"/>
              </w:rPr>
            </w:pPr>
            <w:r>
              <w:rPr>
                <w:rFonts w:cs="宋体" w:hint="eastAsia"/>
                <w:szCs w:val="21"/>
              </w:rPr>
              <w:t>实验报告内容比较准确，有少量错误，数量完整，字迹工整，交作业准时。</w:t>
            </w:r>
          </w:p>
        </w:tc>
        <w:tc>
          <w:tcPr>
            <w:tcW w:w="1479" w:type="dxa"/>
            <w:vAlign w:val="center"/>
          </w:tcPr>
          <w:p w:rsidR="00B9546C" w:rsidRDefault="00B9546C" w:rsidP="00AA7BFD">
            <w:pPr>
              <w:jc w:val="left"/>
              <w:rPr>
                <w:rFonts w:ascii="宋体" w:hAnsi="宋体"/>
                <w:color w:val="000000" w:themeColor="text1"/>
                <w:sz w:val="18"/>
                <w:szCs w:val="18"/>
              </w:rPr>
            </w:pPr>
            <w:r>
              <w:rPr>
                <w:rFonts w:cs="宋体" w:hint="eastAsia"/>
                <w:szCs w:val="21"/>
              </w:rPr>
              <w:t>实验报告内容基本准确，有少量错误，内容有遗漏，字迹能够认识，能够在期末结束前交作业</w:t>
            </w:r>
          </w:p>
        </w:tc>
        <w:tc>
          <w:tcPr>
            <w:tcW w:w="1480" w:type="dxa"/>
            <w:vAlign w:val="center"/>
          </w:tcPr>
          <w:p w:rsidR="00B9546C" w:rsidRDefault="00B9546C" w:rsidP="00AA7BFD">
            <w:pPr>
              <w:jc w:val="left"/>
              <w:rPr>
                <w:rFonts w:ascii="宋体" w:hAnsi="宋体"/>
                <w:color w:val="000000" w:themeColor="text1"/>
                <w:sz w:val="18"/>
                <w:szCs w:val="18"/>
              </w:rPr>
            </w:pPr>
            <w:r>
              <w:rPr>
                <w:rFonts w:cs="宋体" w:hint="eastAsia"/>
                <w:szCs w:val="21"/>
              </w:rPr>
              <w:t>实验报告内容错误较多，内容遗漏严重，字迹潦草，期末前未交作业。</w:t>
            </w:r>
          </w:p>
        </w:tc>
      </w:tr>
      <w:tr w:rsidR="00B9546C" w:rsidTr="00B9546C">
        <w:trPr>
          <w:trHeight w:val="479"/>
          <w:jc w:val="center"/>
        </w:trPr>
        <w:tc>
          <w:tcPr>
            <w:tcW w:w="896" w:type="dxa"/>
            <w:vMerge w:val="restart"/>
            <w:vAlign w:val="center"/>
          </w:tcPr>
          <w:p w:rsidR="00B9546C" w:rsidRDefault="00B9546C" w:rsidP="00AA7BFD">
            <w:pPr>
              <w:jc w:val="center"/>
              <w:rPr>
                <w:color w:val="000000" w:themeColor="text1"/>
                <w:sz w:val="18"/>
                <w:szCs w:val="18"/>
              </w:rPr>
            </w:pPr>
            <w:r>
              <w:rPr>
                <w:rFonts w:ascii="宋体" w:hAnsi="宋体" w:cs="宋体" w:hint="eastAsia"/>
                <w:szCs w:val="21"/>
              </w:rPr>
              <w:t>课程目标</w:t>
            </w:r>
            <w:r>
              <w:rPr>
                <w:rFonts w:ascii="宋体" w:hAnsi="宋体" w:cs="宋体" w:hint="eastAsia"/>
                <w:szCs w:val="21"/>
              </w:rPr>
              <w:t>3</w:t>
            </w:r>
            <w:r>
              <w:rPr>
                <w:rFonts w:ascii="宋体" w:hAnsi="宋体" w:cs="宋体"/>
                <w:szCs w:val="21"/>
              </w:rPr>
              <w:t xml:space="preserve"> </w:t>
            </w:r>
          </w:p>
          <w:p w:rsidR="00B9546C" w:rsidRDefault="00B9546C" w:rsidP="00AA7BFD">
            <w:pPr>
              <w:jc w:val="center"/>
              <w:rPr>
                <w:rFonts w:ascii="宋体" w:hAnsi="宋体" w:cs="宋体"/>
                <w:szCs w:val="21"/>
              </w:rPr>
            </w:pPr>
          </w:p>
          <w:p w:rsidR="00B9546C" w:rsidRDefault="00B9546C" w:rsidP="00AA7BFD">
            <w:pPr>
              <w:jc w:val="center"/>
              <w:rPr>
                <w:color w:val="000000" w:themeColor="text1"/>
                <w:sz w:val="18"/>
                <w:szCs w:val="18"/>
              </w:rPr>
            </w:pPr>
          </w:p>
        </w:tc>
        <w:tc>
          <w:tcPr>
            <w:tcW w:w="1480" w:type="dxa"/>
            <w:shd w:val="clear" w:color="auto" w:fill="auto"/>
            <w:vAlign w:val="center"/>
          </w:tcPr>
          <w:p w:rsidR="00B9546C" w:rsidRDefault="00B9546C" w:rsidP="00AA7BFD">
            <w:pPr>
              <w:jc w:val="center"/>
              <w:rPr>
                <w:rFonts w:cs="宋体"/>
                <w:szCs w:val="21"/>
              </w:rPr>
            </w:pPr>
            <w:r>
              <w:rPr>
                <w:rFonts w:ascii="宋体" w:hAnsi="宋体" w:hint="eastAsia"/>
                <w:color w:val="000000" w:themeColor="text1"/>
                <w:szCs w:val="21"/>
              </w:rPr>
              <w:t>课后</w:t>
            </w:r>
            <w:r>
              <w:rPr>
                <w:rFonts w:ascii="宋体" w:hAnsi="宋体" w:hint="eastAsia"/>
                <w:color w:val="000000" w:themeColor="text1"/>
                <w:szCs w:val="21"/>
              </w:rPr>
              <w:t>作业</w:t>
            </w:r>
          </w:p>
        </w:tc>
        <w:tc>
          <w:tcPr>
            <w:tcW w:w="1479" w:type="dxa"/>
            <w:vAlign w:val="center"/>
          </w:tcPr>
          <w:p w:rsidR="00B9546C" w:rsidRDefault="00B9546C" w:rsidP="00AA7BFD">
            <w:pPr>
              <w:jc w:val="left"/>
              <w:rPr>
                <w:rFonts w:cs="宋体"/>
                <w:szCs w:val="21"/>
              </w:rPr>
            </w:pPr>
            <w:r>
              <w:rPr>
                <w:rFonts w:cs="宋体" w:hint="eastAsia"/>
                <w:szCs w:val="21"/>
              </w:rPr>
              <w:t>内容准确，基本没有错误，作业数量完整，提交作业准时。</w:t>
            </w:r>
          </w:p>
        </w:tc>
        <w:tc>
          <w:tcPr>
            <w:tcW w:w="1479" w:type="dxa"/>
            <w:vAlign w:val="center"/>
          </w:tcPr>
          <w:p w:rsidR="00B9546C" w:rsidRDefault="00B9546C" w:rsidP="00AA7BFD">
            <w:pPr>
              <w:jc w:val="left"/>
              <w:rPr>
                <w:rFonts w:cs="宋体"/>
                <w:szCs w:val="21"/>
              </w:rPr>
            </w:pPr>
            <w:r>
              <w:rPr>
                <w:rFonts w:cs="宋体" w:hint="eastAsia"/>
                <w:szCs w:val="21"/>
              </w:rPr>
              <w:t>内容比较准确，有少量错误，作业数量完整，提交作业准时。</w:t>
            </w:r>
          </w:p>
        </w:tc>
        <w:tc>
          <w:tcPr>
            <w:tcW w:w="1479" w:type="dxa"/>
            <w:vAlign w:val="center"/>
          </w:tcPr>
          <w:p w:rsidR="00B9546C" w:rsidRDefault="00B9546C" w:rsidP="00AA7BFD">
            <w:pPr>
              <w:jc w:val="left"/>
              <w:rPr>
                <w:rFonts w:cs="宋体"/>
                <w:szCs w:val="21"/>
              </w:rPr>
            </w:pPr>
            <w:r>
              <w:rPr>
                <w:rFonts w:cs="宋体" w:hint="eastAsia"/>
                <w:szCs w:val="21"/>
              </w:rPr>
              <w:t>内容基本准确，有少量错误，作业有遗漏，能够在期末结束前提交作业</w:t>
            </w:r>
          </w:p>
        </w:tc>
        <w:tc>
          <w:tcPr>
            <w:tcW w:w="1480" w:type="dxa"/>
            <w:vAlign w:val="center"/>
          </w:tcPr>
          <w:p w:rsidR="00B9546C" w:rsidRDefault="00B9546C" w:rsidP="00AA7BFD">
            <w:pPr>
              <w:jc w:val="left"/>
              <w:rPr>
                <w:rFonts w:cs="宋体"/>
                <w:szCs w:val="21"/>
              </w:rPr>
            </w:pPr>
            <w:r>
              <w:rPr>
                <w:rFonts w:cs="宋体" w:hint="eastAsia"/>
                <w:szCs w:val="21"/>
              </w:rPr>
              <w:t>内容错误较多，漏做严重，期末前未提交作业。</w:t>
            </w:r>
          </w:p>
        </w:tc>
      </w:tr>
      <w:tr w:rsidR="00B9546C" w:rsidTr="00B9546C">
        <w:trPr>
          <w:trHeight w:val="479"/>
          <w:jc w:val="center"/>
        </w:trPr>
        <w:tc>
          <w:tcPr>
            <w:tcW w:w="896" w:type="dxa"/>
            <w:vMerge/>
            <w:vAlign w:val="center"/>
          </w:tcPr>
          <w:p w:rsidR="00B9546C" w:rsidRDefault="00B9546C" w:rsidP="00B9546C">
            <w:pPr>
              <w:jc w:val="center"/>
              <w:rPr>
                <w:rFonts w:ascii="宋体" w:hAnsi="宋体" w:cs="宋体" w:hint="eastAsia"/>
                <w:szCs w:val="21"/>
              </w:rPr>
            </w:pPr>
          </w:p>
        </w:tc>
        <w:tc>
          <w:tcPr>
            <w:tcW w:w="1480" w:type="dxa"/>
            <w:shd w:val="clear" w:color="auto" w:fill="auto"/>
            <w:vAlign w:val="center"/>
          </w:tcPr>
          <w:p w:rsidR="00B9546C" w:rsidRDefault="00B9546C" w:rsidP="00B9546C">
            <w:pPr>
              <w:jc w:val="center"/>
              <w:rPr>
                <w:rFonts w:ascii="宋体" w:hAnsi="宋体"/>
                <w:color w:val="000000" w:themeColor="text1"/>
                <w:szCs w:val="21"/>
              </w:rPr>
            </w:pPr>
            <w:r>
              <w:rPr>
                <w:rFonts w:cs="宋体" w:hint="eastAsia"/>
                <w:szCs w:val="21"/>
              </w:rPr>
              <w:t>课课堂表现</w:t>
            </w:r>
          </w:p>
        </w:tc>
        <w:tc>
          <w:tcPr>
            <w:tcW w:w="1479" w:type="dxa"/>
            <w:vAlign w:val="center"/>
          </w:tcPr>
          <w:p w:rsidR="00B9546C" w:rsidRDefault="00B9546C" w:rsidP="00B9546C">
            <w:pPr>
              <w:jc w:val="left"/>
              <w:rPr>
                <w:rFonts w:ascii="宋体" w:hAnsi="宋体"/>
                <w:color w:val="000000" w:themeColor="text1"/>
                <w:sz w:val="18"/>
                <w:szCs w:val="18"/>
              </w:rPr>
            </w:pPr>
            <w:r>
              <w:rPr>
                <w:rFonts w:hint="eastAsia"/>
                <w:szCs w:val="21"/>
              </w:rPr>
              <w:t>深刻理解实验原理，积极参与实验操作环节，具有很好的沟通合作能力和实验安全意识。</w:t>
            </w:r>
          </w:p>
        </w:tc>
        <w:tc>
          <w:tcPr>
            <w:tcW w:w="1479" w:type="dxa"/>
            <w:vAlign w:val="center"/>
          </w:tcPr>
          <w:p w:rsidR="00B9546C" w:rsidRDefault="00B9546C" w:rsidP="00B9546C">
            <w:pPr>
              <w:jc w:val="left"/>
              <w:rPr>
                <w:rFonts w:ascii="宋体" w:hAnsi="宋体"/>
                <w:color w:val="000000" w:themeColor="text1"/>
                <w:sz w:val="18"/>
                <w:szCs w:val="18"/>
              </w:rPr>
            </w:pPr>
            <w:r>
              <w:rPr>
                <w:rFonts w:hint="eastAsia"/>
                <w:szCs w:val="21"/>
              </w:rPr>
              <w:t>理解实验原理，能够参与实验操作环节，具有良好的沟通合作能力和实验安全意识。</w:t>
            </w:r>
          </w:p>
        </w:tc>
        <w:tc>
          <w:tcPr>
            <w:tcW w:w="1479" w:type="dxa"/>
            <w:vAlign w:val="center"/>
          </w:tcPr>
          <w:p w:rsidR="00B9546C" w:rsidRDefault="00B9546C" w:rsidP="00B9546C">
            <w:pPr>
              <w:jc w:val="left"/>
              <w:rPr>
                <w:rFonts w:ascii="宋体" w:hAnsi="宋体"/>
                <w:color w:val="000000" w:themeColor="text1"/>
                <w:sz w:val="18"/>
                <w:szCs w:val="18"/>
              </w:rPr>
            </w:pPr>
            <w:r>
              <w:rPr>
                <w:rFonts w:hint="eastAsia"/>
                <w:szCs w:val="21"/>
              </w:rPr>
              <w:t>基本理解实验原理，实验操作环节参与度不高，具有较低的小组合作能力和实验安全意识。</w:t>
            </w:r>
          </w:p>
        </w:tc>
        <w:tc>
          <w:tcPr>
            <w:tcW w:w="1480" w:type="dxa"/>
            <w:vAlign w:val="center"/>
          </w:tcPr>
          <w:p w:rsidR="00B9546C" w:rsidRDefault="00B9546C" w:rsidP="00B9546C">
            <w:pPr>
              <w:jc w:val="left"/>
              <w:rPr>
                <w:rFonts w:ascii="宋体" w:hAnsi="宋体"/>
                <w:color w:val="000000" w:themeColor="text1"/>
                <w:sz w:val="18"/>
                <w:szCs w:val="18"/>
              </w:rPr>
            </w:pPr>
            <w:r>
              <w:rPr>
                <w:rFonts w:hint="eastAsia"/>
                <w:szCs w:val="21"/>
              </w:rPr>
              <w:t>不理解实验原理，不参与实验操作，缺乏小组合作能力和实验安全意识。</w:t>
            </w:r>
          </w:p>
        </w:tc>
      </w:tr>
      <w:tr w:rsidR="00B9546C" w:rsidTr="00B9546C">
        <w:trPr>
          <w:trHeight w:val="479"/>
          <w:jc w:val="center"/>
        </w:trPr>
        <w:tc>
          <w:tcPr>
            <w:tcW w:w="896" w:type="dxa"/>
            <w:vMerge/>
            <w:vAlign w:val="center"/>
          </w:tcPr>
          <w:p w:rsidR="00B9546C" w:rsidRDefault="00B9546C" w:rsidP="00B9546C">
            <w:pPr>
              <w:jc w:val="center"/>
              <w:rPr>
                <w:rFonts w:ascii="宋体" w:hAnsi="宋体" w:cs="宋体"/>
                <w:szCs w:val="21"/>
              </w:rPr>
            </w:pPr>
          </w:p>
        </w:tc>
        <w:tc>
          <w:tcPr>
            <w:tcW w:w="1480" w:type="dxa"/>
            <w:shd w:val="clear" w:color="auto" w:fill="auto"/>
            <w:vAlign w:val="center"/>
          </w:tcPr>
          <w:p w:rsidR="00B9546C" w:rsidRDefault="00B9546C" w:rsidP="00B9546C">
            <w:pPr>
              <w:jc w:val="center"/>
              <w:rPr>
                <w:rFonts w:ascii="宋体" w:hAnsi="宋体"/>
                <w:color w:val="000000" w:themeColor="text1"/>
                <w:szCs w:val="21"/>
              </w:rPr>
            </w:pPr>
            <w:r>
              <w:rPr>
                <w:rFonts w:cs="宋体" w:hint="eastAsia"/>
                <w:szCs w:val="21"/>
              </w:rPr>
              <w:t>实验报告</w:t>
            </w:r>
          </w:p>
        </w:tc>
        <w:tc>
          <w:tcPr>
            <w:tcW w:w="1479" w:type="dxa"/>
            <w:vAlign w:val="center"/>
          </w:tcPr>
          <w:p w:rsidR="00B9546C" w:rsidRDefault="00B9546C" w:rsidP="00B9546C">
            <w:pPr>
              <w:jc w:val="left"/>
              <w:rPr>
                <w:rFonts w:ascii="宋体" w:hAnsi="宋体"/>
                <w:color w:val="000000" w:themeColor="text1"/>
                <w:sz w:val="18"/>
                <w:szCs w:val="18"/>
              </w:rPr>
            </w:pPr>
            <w:r>
              <w:rPr>
                <w:rFonts w:cs="宋体" w:hint="eastAsia"/>
                <w:szCs w:val="21"/>
              </w:rPr>
              <w:t>实验报告内容准确，基本没有错误，数量完整，字迹工整，交作业准时。</w:t>
            </w:r>
          </w:p>
        </w:tc>
        <w:tc>
          <w:tcPr>
            <w:tcW w:w="1479" w:type="dxa"/>
            <w:vAlign w:val="center"/>
          </w:tcPr>
          <w:p w:rsidR="00B9546C" w:rsidRDefault="00B9546C" w:rsidP="00B9546C">
            <w:pPr>
              <w:jc w:val="left"/>
              <w:rPr>
                <w:rFonts w:ascii="宋体" w:hAnsi="宋体"/>
                <w:color w:val="000000" w:themeColor="text1"/>
                <w:sz w:val="18"/>
                <w:szCs w:val="18"/>
              </w:rPr>
            </w:pPr>
            <w:r>
              <w:rPr>
                <w:rFonts w:cs="宋体" w:hint="eastAsia"/>
                <w:szCs w:val="21"/>
              </w:rPr>
              <w:t>实验报告内容比较准确，有少量错误，数量完整，字迹工整，交作业准时。</w:t>
            </w:r>
          </w:p>
        </w:tc>
        <w:tc>
          <w:tcPr>
            <w:tcW w:w="1479" w:type="dxa"/>
            <w:vAlign w:val="center"/>
          </w:tcPr>
          <w:p w:rsidR="00B9546C" w:rsidRDefault="00B9546C" w:rsidP="00B9546C">
            <w:pPr>
              <w:jc w:val="left"/>
              <w:rPr>
                <w:rFonts w:ascii="宋体" w:hAnsi="宋体"/>
                <w:color w:val="000000" w:themeColor="text1"/>
                <w:sz w:val="18"/>
                <w:szCs w:val="18"/>
              </w:rPr>
            </w:pPr>
            <w:r>
              <w:rPr>
                <w:rFonts w:cs="宋体" w:hint="eastAsia"/>
                <w:szCs w:val="21"/>
              </w:rPr>
              <w:t>实验报告内容基本准确，有少量错误，内容有遗漏，字迹能够认识，能够在期末结束前交作业</w:t>
            </w:r>
          </w:p>
        </w:tc>
        <w:tc>
          <w:tcPr>
            <w:tcW w:w="1480" w:type="dxa"/>
            <w:vAlign w:val="center"/>
          </w:tcPr>
          <w:p w:rsidR="00B9546C" w:rsidRDefault="00B9546C" w:rsidP="00B9546C">
            <w:pPr>
              <w:jc w:val="left"/>
              <w:rPr>
                <w:rFonts w:ascii="宋体" w:hAnsi="宋体"/>
                <w:color w:val="000000" w:themeColor="text1"/>
                <w:sz w:val="18"/>
                <w:szCs w:val="18"/>
              </w:rPr>
            </w:pPr>
            <w:r>
              <w:rPr>
                <w:rFonts w:cs="宋体" w:hint="eastAsia"/>
                <w:szCs w:val="21"/>
              </w:rPr>
              <w:t>实验报告内容错误较多，内容遗漏严重，字迹潦草，期末前未交作业。</w:t>
            </w:r>
          </w:p>
        </w:tc>
      </w:tr>
    </w:tbl>
    <w:p w:rsidR="00B9546C" w:rsidRDefault="00B9546C" w:rsidP="00B9546C">
      <w:pPr>
        <w:widowControl/>
        <w:autoSpaceDE w:val="0"/>
        <w:autoSpaceDN w:val="0"/>
        <w:adjustRightInd w:val="0"/>
        <w:spacing w:line="360" w:lineRule="auto"/>
        <w:jc w:val="left"/>
        <w:rPr>
          <w:rFonts w:eastAsia="黑体" w:hint="eastAsia"/>
          <w:color w:val="000000"/>
          <w:sz w:val="24"/>
        </w:rPr>
      </w:pPr>
    </w:p>
    <w:p w:rsidR="00B9546C" w:rsidRDefault="00B9546C" w:rsidP="00B9546C">
      <w:pPr>
        <w:widowControl/>
        <w:ind w:firstLineChars="200" w:firstLine="420"/>
        <w:jc w:val="right"/>
        <w:rPr>
          <w:rFonts w:ascii="宋体" w:hAnsi="宋体" w:cs="Calibri"/>
        </w:rPr>
      </w:pPr>
      <w:r>
        <w:rPr>
          <w:rFonts w:ascii="宋体" w:hAnsi="宋体" w:cs="Calibri" w:hint="eastAsia"/>
        </w:rPr>
        <w:t>制定者：袁俊</w:t>
      </w:r>
    </w:p>
    <w:p w:rsidR="00B9546C" w:rsidRDefault="00B9546C" w:rsidP="00B9546C">
      <w:pPr>
        <w:widowControl/>
        <w:ind w:firstLineChars="200" w:firstLine="420"/>
        <w:jc w:val="right"/>
        <w:rPr>
          <w:rFonts w:ascii="宋体" w:hAnsi="宋体" w:cs="Calibri"/>
        </w:rPr>
      </w:pPr>
      <w:r>
        <w:rPr>
          <w:rFonts w:ascii="宋体" w:hAnsi="宋体" w:cs="Calibri" w:hint="eastAsia"/>
        </w:rPr>
        <w:t xml:space="preserve">                                                  </w:t>
      </w:r>
      <w:r>
        <w:rPr>
          <w:rFonts w:ascii="宋体" w:hAnsi="宋体" w:cs="Calibri" w:hint="eastAsia"/>
        </w:rPr>
        <w:t>课程负责人：袁俊</w:t>
      </w:r>
    </w:p>
    <w:p w:rsidR="00B9546C" w:rsidRDefault="00B9546C" w:rsidP="00B9546C">
      <w:pPr>
        <w:widowControl/>
        <w:ind w:firstLineChars="200" w:firstLine="420"/>
        <w:jc w:val="right"/>
        <w:rPr>
          <w:rFonts w:ascii="宋体" w:hAnsi="宋体" w:cs="Calibri"/>
        </w:rPr>
      </w:pPr>
      <w:r>
        <w:rPr>
          <w:rFonts w:ascii="宋体" w:hAnsi="宋体" w:cs="Calibri" w:hint="eastAsia"/>
        </w:rPr>
        <w:t xml:space="preserve">                                                  </w:t>
      </w:r>
      <w:r>
        <w:rPr>
          <w:rFonts w:ascii="宋体" w:hAnsi="宋体" w:cs="Calibri" w:hint="eastAsia"/>
        </w:rPr>
        <w:t>专业负责人：虞蔚岩</w:t>
      </w:r>
    </w:p>
    <w:p w:rsidR="00B9546C" w:rsidRDefault="00B9546C" w:rsidP="00B9546C">
      <w:pPr>
        <w:widowControl/>
        <w:ind w:firstLineChars="200" w:firstLine="420"/>
        <w:jc w:val="right"/>
        <w:rPr>
          <w:rFonts w:ascii="宋体" w:hAnsi="宋体" w:cs="Calibri"/>
        </w:rPr>
      </w:pPr>
      <w:r>
        <w:rPr>
          <w:rFonts w:ascii="宋体" w:hAnsi="宋体" w:cs="Calibri" w:hint="eastAsia"/>
        </w:rPr>
        <w:t xml:space="preserve">                                                  </w:t>
      </w:r>
      <w:r>
        <w:rPr>
          <w:rFonts w:ascii="宋体" w:hAnsi="宋体" w:cs="Calibri" w:hint="eastAsia"/>
        </w:rPr>
        <w:t>教学院长：王蓉蓉</w:t>
      </w:r>
    </w:p>
    <w:p w:rsidR="00B9546C" w:rsidRPr="00B9546C" w:rsidRDefault="00B9546C" w:rsidP="00B9546C">
      <w:pPr>
        <w:adjustRightInd w:val="0"/>
        <w:snapToGrid w:val="0"/>
        <w:spacing w:line="480" w:lineRule="exact"/>
        <w:ind w:firstLineChars="250" w:firstLine="525"/>
        <w:rPr>
          <w:rFonts w:hint="eastAsia"/>
          <w:bCs/>
          <w:sz w:val="24"/>
        </w:rPr>
      </w:pPr>
      <w:r>
        <w:rPr>
          <w:rFonts w:ascii="宋体" w:hAnsi="宋体" w:cs="Calibri" w:hint="eastAsia"/>
        </w:rPr>
        <w:t xml:space="preserve">                                              </w:t>
      </w:r>
      <w:r>
        <w:rPr>
          <w:rFonts w:ascii="宋体" w:hAnsi="宋体" w:cs="Calibri"/>
        </w:rPr>
        <w:t xml:space="preserve">            </w:t>
      </w:r>
      <w:r>
        <w:rPr>
          <w:rFonts w:ascii="宋体" w:hAnsi="宋体" w:cs="Calibri" w:hint="eastAsia"/>
        </w:rPr>
        <w:t xml:space="preserve"> 2022</w:t>
      </w:r>
      <w:r>
        <w:rPr>
          <w:rFonts w:ascii="宋体" w:hAnsi="宋体" w:cs="Calibri" w:hint="eastAsia"/>
        </w:rPr>
        <w:t>年</w:t>
      </w:r>
      <w:r>
        <w:rPr>
          <w:rFonts w:ascii="宋体" w:hAnsi="宋体" w:cs="Calibri"/>
        </w:rPr>
        <w:t>3</w:t>
      </w:r>
      <w:r>
        <w:rPr>
          <w:rFonts w:ascii="宋体" w:hAnsi="宋体" w:cs="Calibri" w:hint="eastAsia"/>
        </w:rPr>
        <w:t>月</w:t>
      </w:r>
      <w:r>
        <w:rPr>
          <w:rFonts w:ascii="宋体" w:hAnsi="宋体" w:cs="Calibri" w:hint="eastAsia"/>
        </w:rPr>
        <w:t>2</w:t>
      </w:r>
      <w:r>
        <w:rPr>
          <w:rFonts w:ascii="宋体" w:hAnsi="宋体" w:cs="Calibri" w:hint="eastAsia"/>
        </w:rPr>
        <w:t>8</w:t>
      </w:r>
      <w:r>
        <w:rPr>
          <w:rFonts w:ascii="宋体" w:hAnsi="宋体" w:cs="Calibri" w:hint="eastAsia"/>
        </w:rPr>
        <w:t>日</w:t>
      </w:r>
    </w:p>
    <w:p w:rsidR="009A5765" w:rsidRPr="009A5765" w:rsidRDefault="009A5765"/>
    <w:p w:rsidR="009A5765" w:rsidRPr="002C7C09" w:rsidRDefault="009A5765">
      <w:pPr>
        <w:rPr>
          <w:rFonts w:hint="eastAsia"/>
        </w:rPr>
      </w:pPr>
    </w:p>
    <w:sectPr w:rsidR="009A5765" w:rsidRPr="002C7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760" w:rsidRDefault="005F6760" w:rsidP="008643DF">
      <w:r>
        <w:separator/>
      </w:r>
    </w:p>
  </w:endnote>
  <w:endnote w:type="continuationSeparator" w:id="0">
    <w:p w:rsidR="005F6760" w:rsidRDefault="005F6760" w:rsidP="0086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IDFont">
    <w:altName w:val="Segoe Print"/>
    <w:charset w:val="00"/>
    <w:family w:val="auto"/>
    <w:pitch w:val="default"/>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760" w:rsidRDefault="005F6760" w:rsidP="008643DF">
      <w:r>
        <w:separator/>
      </w:r>
    </w:p>
  </w:footnote>
  <w:footnote w:type="continuationSeparator" w:id="0">
    <w:p w:rsidR="005F6760" w:rsidRDefault="005F6760" w:rsidP="008643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4EB458"/>
    <w:multiLevelType w:val="singleLevel"/>
    <w:tmpl w:val="884EB458"/>
    <w:lvl w:ilvl="0">
      <w:start w:val="6"/>
      <w:numFmt w:val="decimal"/>
      <w:suff w:val="space"/>
      <w:lvlText w:val="%1."/>
      <w:lvlJc w:val="left"/>
    </w:lvl>
  </w:abstractNum>
  <w:abstractNum w:abstractNumId="1" w15:restartNumberingAfterBreak="0">
    <w:nsid w:val="925894A0"/>
    <w:multiLevelType w:val="singleLevel"/>
    <w:tmpl w:val="925894A0"/>
    <w:lvl w:ilvl="0">
      <w:start w:val="3"/>
      <w:numFmt w:val="chineseCounting"/>
      <w:suff w:val="nothing"/>
      <w:lvlText w:val="%1、"/>
      <w:lvlJc w:val="left"/>
      <w:rPr>
        <w:rFonts w:hint="eastAsia"/>
      </w:rPr>
    </w:lvl>
  </w:abstractNum>
  <w:abstractNum w:abstractNumId="2" w15:restartNumberingAfterBreak="0">
    <w:nsid w:val="9AD897A4"/>
    <w:multiLevelType w:val="singleLevel"/>
    <w:tmpl w:val="9AD897A4"/>
    <w:lvl w:ilvl="0">
      <w:start w:val="2"/>
      <w:numFmt w:val="chineseCounting"/>
      <w:suff w:val="nothing"/>
      <w:lvlText w:val="%1、"/>
      <w:lvlJc w:val="left"/>
      <w:rPr>
        <w:rFonts w:hint="eastAsia"/>
      </w:rPr>
    </w:lvl>
  </w:abstractNum>
  <w:abstractNum w:abstractNumId="3" w15:restartNumberingAfterBreak="0">
    <w:nsid w:val="C03C63D6"/>
    <w:multiLevelType w:val="singleLevel"/>
    <w:tmpl w:val="C03C63D6"/>
    <w:lvl w:ilvl="0">
      <w:start w:val="1"/>
      <w:numFmt w:val="decimal"/>
      <w:suff w:val="nothing"/>
      <w:lvlText w:val="%1、"/>
      <w:lvlJc w:val="left"/>
    </w:lvl>
  </w:abstractNum>
  <w:abstractNum w:abstractNumId="4" w15:restartNumberingAfterBreak="0">
    <w:nsid w:val="CE0ADA0E"/>
    <w:multiLevelType w:val="singleLevel"/>
    <w:tmpl w:val="CE0ADA0E"/>
    <w:lvl w:ilvl="0">
      <w:start w:val="5"/>
      <w:numFmt w:val="chineseCounting"/>
      <w:suff w:val="nothing"/>
      <w:lvlText w:val="%1、"/>
      <w:lvlJc w:val="left"/>
      <w:rPr>
        <w:rFonts w:hint="eastAsia"/>
      </w:rPr>
    </w:lvl>
  </w:abstractNum>
  <w:abstractNum w:abstractNumId="5" w15:restartNumberingAfterBreak="0">
    <w:nsid w:val="CFBF1C90"/>
    <w:multiLevelType w:val="singleLevel"/>
    <w:tmpl w:val="CFBF1C90"/>
    <w:lvl w:ilvl="0">
      <w:start w:val="1"/>
      <w:numFmt w:val="decimal"/>
      <w:lvlText w:val="%1."/>
      <w:lvlJc w:val="left"/>
      <w:pPr>
        <w:tabs>
          <w:tab w:val="left" w:pos="312"/>
        </w:tabs>
      </w:pPr>
    </w:lvl>
  </w:abstractNum>
  <w:abstractNum w:abstractNumId="6" w15:restartNumberingAfterBreak="0">
    <w:nsid w:val="EC60F2A0"/>
    <w:multiLevelType w:val="singleLevel"/>
    <w:tmpl w:val="EC60F2A0"/>
    <w:lvl w:ilvl="0">
      <w:start w:val="2"/>
      <w:numFmt w:val="decimal"/>
      <w:suff w:val="space"/>
      <w:lvlText w:val="%1."/>
      <w:lvlJc w:val="left"/>
    </w:lvl>
  </w:abstractNum>
  <w:abstractNum w:abstractNumId="7" w15:restartNumberingAfterBreak="0">
    <w:nsid w:val="0ADE0886"/>
    <w:multiLevelType w:val="hybridMultilevel"/>
    <w:tmpl w:val="BCA23A9A"/>
    <w:lvl w:ilvl="0" w:tplc="21807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AB2163"/>
    <w:multiLevelType w:val="singleLevel"/>
    <w:tmpl w:val="24AB2163"/>
    <w:lvl w:ilvl="0">
      <w:start w:val="1"/>
      <w:numFmt w:val="decimal"/>
      <w:suff w:val="space"/>
      <w:lvlText w:val="%1."/>
      <w:lvlJc w:val="left"/>
    </w:lvl>
  </w:abstractNum>
  <w:abstractNum w:abstractNumId="9" w15:restartNumberingAfterBreak="0">
    <w:nsid w:val="3E921D89"/>
    <w:multiLevelType w:val="hybridMultilevel"/>
    <w:tmpl w:val="E9B42C90"/>
    <w:lvl w:ilvl="0" w:tplc="C65A0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C1051A0"/>
    <w:multiLevelType w:val="hybridMultilevel"/>
    <w:tmpl w:val="A4FE36A0"/>
    <w:lvl w:ilvl="0" w:tplc="C76ADD7E">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6"/>
  </w:num>
  <w:num w:numId="4">
    <w:abstractNumId w:val="0"/>
  </w:num>
  <w:num w:numId="5">
    <w:abstractNumId w:val="8"/>
  </w:num>
  <w:num w:numId="6">
    <w:abstractNumId w:val="10"/>
  </w:num>
  <w:num w:numId="7">
    <w:abstractNumId w:val="9"/>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1B"/>
    <w:rsid w:val="000419FC"/>
    <w:rsid w:val="000B3E8F"/>
    <w:rsid w:val="000D7CD7"/>
    <w:rsid w:val="000F1E67"/>
    <w:rsid w:val="00234E7D"/>
    <w:rsid w:val="002506C2"/>
    <w:rsid w:val="00295616"/>
    <w:rsid w:val="002C7C09"/>
    <w:rsid w:val="00315B7C"/>
    <w:rsid w:val="00331D1B"/>
    <w:rsid w:val="004A1F8B"/>
    <w:rsid w:val="00516BD2"/>
    <w:rsid w:val="005B482B"/>
    <w:rsid w:val="005F6760"/>
    <w:rsid w:val="00640DE8"/>
    <w:rsid w:val="00751004"/>
    <w:rsid w:val="00840EDF"/>
    <w:rsid w:val="008643DF"/>
    <w:rsid w:val="00883B87"/>
    <w:rsid w:val="00927912"/>
    <w:rsid w:val="00974AEE"/>
    <w:rsid w:val="009A5765"/>
    <w:rsid w:val="009C27D9"/>
    <w:rsid w:val="00A95774"/>
    <w:rsid w:val="00AC4DF1"/>
    <w:rsid w:val="00B1323B"/>
    <w:rsid w:val="00B9546C"/>
    <w:rsid w:val="00D33684"/>
    <w:rsid w:val="00D632CD"/>
    <w:rsid w:val="00D70A18"/>
    <w:rsid w:val="00D74596"/>
    <w:rsid w:val="00DB5792"/>
    <w:rsid w:val="00DD0304"/>
    <w:rsid w:val="00F7030B"/>
    <w:rsid w:val="00FC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86BD6"/>
  <w15:chartTrackingRefBased/>
  <w15:docId w15:val="{8F5A7299-9DD8-4A4A-A3AC-62F3942F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B57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3D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643DF"/>
    <w:rPr>
      <w:sz w:val="18"/>
      <w:szCs w:val="18"/>
    </w:rPr>
  </w:style>
  <w:style w:type="paragraph" w:styleId="a6">
    <w:name w:val="footer"/>
    <w:basedOn w:val="a"/>
    <w:link w:val="a7"/>
    <w:uiPriority w:val="99"/>
    <w:unhideWhenUsed/>
    <w:rsid w:val="008643DF"/>
    <w:pPr>
      <w:tabs>
        <w:tab w:val="center" w:pos="4153"/>
        <w:tab w:val="right" w:pos="8306"/>
      </w:tabs>
      <w:snapToGrid w:val="0"/>
      <w:jc w:val="left"/>
    </w:pPr>
    <w:rPr>
      <w:sz w:val="18"/>
      <w:szCs w:val="18"/>
    </w:rPr>
  </w:style>
  <w:style w:type="character" w:customStyle="1" w:styleId="a7">
    <w:name w:val="页脚 字符"/>
    <w:basedOn w:val="a0"/>
    <w:link w:val="a6"/>
    <w:uiPriority w:val="99"/>
    <w:rsid w:val="008643DF"/>
    <w:rPr>
      <w:sz w:val="18"/>
      <w:szCs w:val="18"/>
    </w:rPr>
  </w:style>
  <w:style w:type="paragraph" w:styleId="a8">
    <w:name w:val="List Paragraph"/>
    <w:basedOn w:val="a"/>
    <w:uiPriority w:val="34"/>
    <w:qFormat/>
    <w:rsid w:val="00D33684"/>
    <w:pPr>
      <w:ind w:firstLineChars="200" w:firstLine="420"/>
    </w:pPr>
  </w:style>
  <w:style w:type="paragraph" w:styleId="a9">
    <w:name w:val="Body Text"/>
    <w:basedOn w:val="a"/>
    <w:link w:val="aa"/>
    <w:unhideWhenUsed/>
    <w:qFormat/>
    <w:rsid w:val="009A5765"/>
    <w:pPr>
      <w:ind w:left="118"/>
      <w:jc w:val="left"/>
    </w:pPr>
    <w:rPr>
      <w:rFonts w:ascii="宋体" w:eastAsia="宋体" w:hAnsi="宋体" w:cs="Times New Roman"/>
      <w:kern w:val="0"/>
      <w:sz w:val="24"/>
      <w:szCs w:val="24"/>
    </w:rPr>
  </w:style>
  <w:style w:type="character" w:customStyle="1" w:styleId="aa">
    <w:name w:val="正文文本 字符"/>
    <w:basedOn w:val="a0"/>
    <w:link w:val="a9"/>
    <w:rsid w:val="009A5765"/>
    <w:rPr>
      <w:rFonts w:ascii="宋体" w:eastAsia="宋体" w:hAnsi="宋体" w:cs="Times New Roman"/>
      <w:kern w:val="0"/>
      <w:sz w:val="24"/>
      <w:szCs w:val="24"/>
    </w:rPr>
  </w:style>
  <w:style w:type="paragraph" w:styleId="ab">
    <w:name w:val="Normal (Web)"/>
    <w:basedOn w:val="a"/>
    <w:unhideWhenUsed/>
    <w:qFormat/>
    <w:rsid w:val="009A5765"/>
    <w:pPr>
      <w:widowControl/>
      <w:spacing w:beforeAutospacing="1" w:afterAutospacing="1"/>
      <w:jc w:val="left"/>
    </w:pPr>
    <w:rPr>
      <w:rFonts w:ascii="宋体" w:eastAsia="宋体" w:hAnsi="宋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10</Pages>
  <Words>993</Words>
  <Characters>5666</Characters>
  <Application>Microsoft Office Word</Application>
  <DocSecurity>0</DocSecurity>
  <Lines>47</Lines>
  <Paragraphs>13</Paragraphs>
  <ScaleCrop>false</ScaleCrop>
  <Company>P R C</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2022-03-20T12:56:00Z</dcterms:created>
  <dcterms:modified xsi:type="dcterms:W3CDTF">2022-03-25T04:01:00Z</dcterms:modified>
</cp:coreProperties>
</file>